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AF5041">
      <w:pPr>
        <w:pStyle w:val="Titel"/>
        <w:ind w:left="567" w:right="415" w:firstLine="851"/>
      </w:pPr>
      <w:bookmarkStart w:id="0" w:name="_GoBack"/>
      <w:bookmarkEnd w:id="0"/>
    </w:p>
    <w:p w:rsidR="00000000" w:rsidRDefault="00AF5041">
      <w:pPr>
        <w:pStyle w:val="Titel"/>
        <w:ind w:left="567" w:right="415" w:firstLine="851"/>
      </w:pPr>
    </w:p>
    <w:p w:rsidR="00000000" w:rsidRDefault="00AF5041">
      <w:pPr>
        <w:pStyle w:val="Titel"/>
        <w:ind w:left="567" w:right="415" w:firstLine="851"/>
      </w:pPr>
    </w:p>
    <w:p w:rsidR="00000000" w:rsidRDefault="00AF5041">
      <w:pPr>
        <w:pStyle w:val="Titel"/>
        <w:ind w:left="567" w:right="415" w:firstLine="851"/>
      </w:pPr>
    </w:p>
    <w:p w:rsidR="00000000" w:rsidRDefault="00AF5041">
      <w:pPr>
        <w:pStyle w:val="Titel"/>
        <w:ind w:left="567" w:right="415" w:firstLine="851"/>
        <w:rPr>
          <w:sz w:val="48"/>
          <w:szCs w:val="22"/>
        </w:rPr>
      </w:pPr>
      <w:r>
        <w:rPr>
          <w:sz w:val="48"/>
        </w:rPr>
        <w:t xml:space="preserve">DE BOSSCHE GOUD- EN ZILVERINDUSTRIE IN DE LAATSTE HALVE EEUW </w:t>
      </w:r>
    </w:p>
    <w:p w:rsidR="00000000" w:rsidRDefault="00AF5041">
      <w:pPr>
        <w:widowControl/>
        <w:spacing w:before="211" w:line="556" w:lineRule="exact"/>
        <w:ind w:left="567" w:right="415" w:firstLine="851"/>
        <w:rPr>
          <w:sz w:val="22"/>
          <w:szCs w:val="22"/>
        </w:rPr>
      </w:pPr>
    </w:p>
    <w:p w:rsidR="00000000" w:rsidRDefault="00AF5041">
      <w:pPr>
        <w:widowControl/>
        <w:spacing w:before="211" w:line="556" w:lineRule="exact"/>
        <w:ind w:left="567" w:right="415" w:firstLine="851"/>
        <w:rPr>
          <w:sz w:val="22"/>
          <w:szCs w:val="22"/>
        </w:rPr>
      </w:pPr>
    </w:p>
    <w:p w:rsidR="00000000" w:rsidRDefault="00AF5041">
      <w:pPr>
        <w:widowControl/>
        <w:spacing w:before="211" w:line="556" w:lineRule="exact"/>
        <w:ind w:left="567" w:right="415" w:firstLine="851"/>
        <w:rPr>
          <w:sz w:val="24"/>
          <w:szCs w:val="22"/>
        </w:rPr>
      </w:pPr>
      <w:r>
        <w:rPr>
          <w:sz w:val="24"/>
          <w:szCs w:val="22"/>
        </w:rPr>
        <w:t xml:space="preserve">DOOR </w:t>
      </w:r>
    </w:p>
    <w:p w:rsidR="00000000" w:rsidRDefault="00AF5041">
      <w:pPr>
        <w:pStyle w:val="Kop1"/>
        <w:ind w:left="567" w:right="415" w:firstLine="851"/>
      </w:pPr>
      <w:r>
        <w:t xml:space="preserve">PIET BOSSCHENAAR </w:t>
      </w:r>
    </w:p>
    <w:p w:rsidR="00000000" w:rsidRDefault="00AF5041">
      <w:pPr>
        <w:widowControl/>
        <w:spacing w:before="278" w:line="556" w:lineRule="exact"/>
        <w:ind w:left="567" w:right="415" w:firstLine="851"/>
        <w:rPr>
          <w:sz w:val="28"/>
          <w:szCs w:val="28"/>
        </w:rPr>
      </w:pPr>
    </w:p>
    <w:p w:rsidR="00000000" w:rsidRDefault="00AF5041">
      <w:pPr>
        <w:widowControl/>
        <w:spacing w:before="278" w:line="556" w:lineRule="exact"/>
        <w:ind w:left="567" w:right="415" w:firstLine="851"/>
        <w:rPr>
          <w:sz w:val="28"/>
          <w:szCs w:val="28"/>
        </w:rPr>
      </w:pPr>
    </w:p>
    <w:p w:rsidR="00000000" w:rsidRDefault="00AF5041">
      <w:pPr>
        <w:widowControl/>
        <w:spacing w:before="278" w:line="556" w:lineRule="exact"/>
        <w:ind w:left="567" w:right="415" w:firstLine="851"/>
        <w:rPr>
          <w:sz w:val="28"/>
          <w:szCs w:val="28"/>
        </w:rPr>
      </w:pPr>
    </w:p>
    <w:p w:rsidR="00000000" w:rsidRDefault="00AF5041">
      <w:pPr>
        <w:ind w:left="567" w:right="415" w:firstLine="851"/>
        <w:rPr>
          <w:sz w:val="20"/>
        </w:rPr>
      </w:pPr>
    </w:p>
    <w:p w:rsidR="00000000" w:rsidRDefault="00AF5041">
      <w:pPr>
        <w:ind w:left="567" w:right="415" w:firstLine="851"/>
        <w:rPr>
          <w:sz w:val="20"/>
        </w:rPr>
      </w:pPr>
    </w:p>
    <w:p w:rsidR="00000000" w:rsidRDefault="00AF5041">
      <w:pPr>
        <w:ind w:left="567" w:right="415" w:firstLine="851"/>
        <w:rPr>
          <w:sz w:val="20"/>
        </w:rPr>
      </w:pPr>
    </w:p>
    <w:p w:rsidR="00000000" w:rsidRDefault="00AF5041">
      <w:pPr>
        <w:ind w:left="567" w:right="415" w:firstLine="851"/>
        <w:rPr>
          <w:sz w:val="20"/>
        </w:rPr>
      </w:pPr>
    </w:p>
    <w:p w:rsidR="00000000" w:rsidRDefault="00AF5041">
      <w:pPr>
        <w:ind w:left="567" w:right="415" w:firstLine="851"/>
        <w:rPr>
          <w:sz w:val="20"/>
        </w:rPr>
      </w:pPr>
    </w:p>
    <w:p w:rsidR="00000000" w:rsidRDefault="00AF5041">
      <w:pPr>
        <w:ind w:left="567" w:right="415" w:firstLine="851"/>
        <w:rPr>
          <w:sz w:val="20"/>
        </w:rPr>
      </w:pPr>
    </w:p>
    <w:p w:rsidR="00000000" w:rsidRDefault="00AF5041">
      <w:pPr>
        <w:ind w:left="567" w:right="415" w:firstLine="851"/>
        <w:rPr>
          <w:sz w:val="20"/>
        </w:rPr>
      </w:pPr>
    </w:p>
    <w:p w:rsidR="00000000" w:rsidRDefault="00AF5041">
      <w:pPr>
        <w:ind w:left="567" w:right="415" w:firstLine="851"/>
        <w:rPr>
          <w:sz w:val="20"/>
        </w:rPr>
      </w:pPr>
    </w:p>
    <w:p w:rsidR="00000000" w:rsidRDefault="00AF5041">
      <w:pPr>
        <w:ind w:left="567" w:right="415" w:firstLine="851"/>
        <w:rPr>
          <w:sz w:val="20"/>
        </w:rPr>
      </w:pPr>
    </w:p>
    <w:p w:rsidR="00000000" w:rsidRDefault="00AF5041">
      <w:pPr>
        <w:ind w:left="567" w:right="415" w:firstLine="851"/>
        <w:rPr>
          <w:sz w:val="20"/>
        </w:rPr>
      </w:pPr>
    </w:p>
    <w:p w:rsidR="00000000" w:rsidRDefault="00AF5041">
      <w:pPr>
        <w:ind w:left="567" w:right="415" w:firstLine="851"/>
        <w:rPr>
          <w:sz w:val="20"/>
        </w:rPr>
      </w:pPr>
    </w:p>
    <w:p w:rsidR="00000000" w:rsidRDefault="00AF5041">
      <w:pPr>
        <w:ind w:left="567" w:right="415" w:firstLine="851"/>
        <w:rPr>
          <w:sz w:val="20"/>
        </w:rPr>
      </w:pPr>
    </w:p>
    <w:p w:rsidR="00000000" w:rsidRDefault="00AF5041">
      <w:pPr>
        <w:ind w:left="567" w:right="415" w:firstLine="851"/>
        <w:rPr>
          <w:sz w:val="20"/>
        </w:rPr>
      </w:pPr>
    </w:p>
    <w:p w:rsidR="00000000" w:rsidRDefault="00AF5041">
      <w:pPr>
        <w:ind w:left="567" w:right="415" w:firstLine="851"/>
        <w:rPr>
          <w:sz w:val="20"/>
        </w:rPr>
      </w:pPr>
    </w:p>
    <w:p w:rsidR="00000000" w:rsidRDefault="00AF5041">
      <w:pPr>
        <w:ind w:left="567" w:right="415" w:firstLine="851"/>
        <w:rPr>
          <w:sz w:val="20"/>
        </w:rPr>
      </w:pPr>
    </w:p>
    <w:p w:rsidR="00000000" w:rsidRDefault="00AF5041">
      <w:pPr>
        <w:ind w:left="567" w:right="415"/>
        <w:rPr>
          <w:sz w:val="24"/>
        </w:rPr>
      </w:pPr>
      <w:r>
        <w:rPr>
          <w:sz w:val="24"/>
        </w:rPr>
        <w:t>VERKRIJGBAAR IN ELKE BOEKHANDEL EN BIJ PIET BOSSCHENAAR - Vughterstraat 40  ’S-BOSCH</w:t>
      </w:r>
    </w:p>
    <w:p w:rsidR="00000000" w:rsidRDefault="00AF5041">
      <w:pPr>
        <w:ind w:left="567" w:right="415"/>
        <w:rPr>
          <w:sz w:val="24"/>
        </w:rPr>
      </w:pPr>
    </w:p>
    <w:p w:rsidR="00000000" w:rsidRDefault="00AF5041">
      <w:pPr>
        <w:ind w:left="567" w:right="415"/>
        <w:rPr>
          <w:sz w:val="22"/>
        </w:rPr>
      </w:pPr>
      <w:r>
        <w:rPr>
          <w:sz w:val="24"/>
        </w:rPr>
        <w:t>UITGAVE VAN DEN DIOCESANEN BOND VAN GOUDSMEDEN EN HORLOGEMAK</w:t>
      </w:r>
      <w:r>
        <w:rPr>
          <w:sz w:val="24"/>
        </w:rPr>
        <w:t>ERS IN HET BISDOM 'S-BOSCH</w:t>
      </w:r>
      <w:r>
        <w:rPr>
          <w:sz w:val="22"/>
        </w:rPr>
        <w:t xml:space="preserve"> </w:t>
      </w:r>
    </w:p>
    <w:p w:rsidR="00000000" w:rsidRDefault="00AF5041">
      <w:pPr>
        <w:pStyle w:val="Kop1"/>
        <w:numPr>
          <w:ilvl w:val="0"/>
          <w:numId w:val="1"/>
        </w:numPr>
        <w:tabs>
          <w:tab w:val="left" w:pos="567"/>
        </w:tabs>
        <w:jc w:val="center"/>
        <w:rPr>
          <w:b w:val="0"/>
          <w:bCs w:val="0"/>
        </w:rPr>
      </w:pPr>
      <w:r>
        <w:rPr>
          <w:b w:val="0"/>
          <w:bCs w:val="0"/>
          <w:sz w:val="22"/>
        </w:rPr>
        <w:br w:type="page"/>
      </w:r>
    </w:p>
    <w:p w:rsidR="00000000" w:rsidRDefault="00AF5041">
      <w:pPr>
        <w:pStyle w:val="Kop3"/>
        <w:ind w:firstLine="567"/>
        <w:rPr>
          <w:sz w:val="24"/>
        </w:rPr>
      </w:pPr>
      <w:r>
        <w:rPr>
          <w:sz w:val="24"/>
        </w:rPr>
        <w:t>DE BOSSCHE GOUDINDUSTRIE IN DE LAATSTE HALVE EEUW</w:t>
      </w:r>
    </w:p>
    <w:p w:rsidR="00000000" w:rsidRDefault="00AF5041">
      <w:pPr>
        <w:pStyle w:val="Plattetekst"/>
        <w:tabs>
          <w:tab w:val="left" w:pos="567"/>
          <w:tab w:val="left" w:pos="1665"/>
        </w:tabs>
        <w:ind w:left="567" w:right="415" w:firstLine="851"/>
      </w:pPr>
    </w:p>
    <w:p w:rsidR="00000000" w:rsidRDefault="00AF5041">
      <w:pPr>
        <w:pStyle w:val="Plattetekst"/>
        <w:tabs>
          <w:tab w:val="left" w:pos="567"/>
        </w:tabs>
        <w:ind w:left="567" w:right="415" w:firstLine="851"/>
      </w:pPr>
      <w:r>
        <w:t xml:space="preserve">Op het Federatiecongres in Den Bosch werd door verschillende sprekers er op gewezen, dat dit een stad van goudindustrie was, niet alleen van vele jaren, maar zelfs eeuwen. </w:t>
      </w:r>
    </w:p>
    <w:p w:rsidR="00000000" w:rsidRDefault="00AF5041">
      <w:pPr>
        <w:pStyle w:val="Plattetekst"/>
        <w:tabs>
          <w:tab w:val="left" w:pos="567"/>
        </w:tabs>
        <w:ind w:left="567" w:right="415" w:firstLine="851"/>
      </w:pPr>
    </w:p>
    <w:p w:rsidR="00000000" w:rsidRDefault="00AF5041">
      <w:pPr>
        <w:pStyle w:val="Plattetekst"/>
        <w:tabs>
          <w:tab w:val="left" w:pos="567"/>
        </w:tabs>
        <w:ind w:left="567" w:right="415" w:firstLine="851"/>
      </w:pPr>
      <w:r>
        <w:t>H</w:t>
      </w:r>
      <w:r>
        <w:t>et was in 1876, enige jaren na de Frans-Duitse oorlog (toen herstelden zaken, handel en industrie zich nog heel wat vlugger en makkelijker als thans) dat het weer zeer druk was in het vak en, waar het bekend stond als een zeer net vak en (wat in die tijd v</w:t>
      </w:r>
      <w:r>
        <w:t xml:space="preserve">an niet geringe betekenis was) zomer en winter </w:t>
      </w:r>
      <w:r>
        <w:rPr>
          <w:b/>
          <w:bCs/>
        </w:rPr>
        <w:t>vast werk</w:t>
      </w:r>
      <w:r>
        <w:t xml:space="preserve">, voelden vele jongens zowel als ouders zich daartoe aangetrokken. </w:t>
      </w:r>
    </w:p>
    <w:p w:rsidR="00000000" w:rsidRDefault="00AF5041">
      <w:pPr>
        <w:pStyle w:val="Plattetekst"/>
        <w:tabs>
          <w:tab w:val="left" w:pos="567"/>
        </w:tabs>
        <w:ind w:left="567" w:right="415" w:firstLine="851"/>
      </w:pPr>
    </w:p>
    <w:p w:rsidR="00000000" w:rsidRDefault="00AF5041">
      <w:pPr>
        <w:pStyle w:val="Plattetekst"/>
        <w:tabs>
          <w:tab w:val="left" w:pos="567"/>
        </w:tabs>
        <w:ind w:left="567" w:right="415" w:firstLine="851"/>
      </w:pPr>
      <w:r>
        <w:t>Voor leerlingen was 't toen gebruikelijk, na de 1</w:t>
      </w:r>
      <w:r>
        <w:rPr>
          <w:vertAlign w:val="superscript"/>
        </w:rPr>
        <w:t>ste</w:t>
      </w:r>
      <w:r>
        <w:t xml:space="preserve"> communie, dus met 11 of 12</w:t>
      </w:r>
      <w:r>
        <w:rPr>
          <w:vertAlign w:val="superscript"/>
        </w:rPr>
        <w:t>e</w:t>
      </w:r>
      <w:r>
        <w:t xml:space="preserve"> jaar op een vak te gaan; in een behoorlijk gezin m</w:t>
      </w:r>
      <w:r>
        <w:t xml:space="preserve">ocht zo'n jongen zelf een vak kiezen, en - waar 't bekend was - in het goudvak de eerste jaren zo goed als geen loon betaald werd, kwamen de aanbiedingen ook altijd of in doorsnee uit de meer fatsoenlijke nette klasse van mensen. </w:t>
      </w:r>
    </w:p>
    <w:p w:rsidR="00000000" w:rsidRDefault="00AF5041">
      <w:pPr>
        <w:pStyle w:val="Plattetekst"/>
        <w:tabs>
          <w:tab w:val="left" w:pos="567"/>
        </w:tabs>
        <w:ind w:left="567" w:right="415" w:firstLine="851"/>
      </w:pPr>
    </w:p>
    <w:p w:rsidR="00000000" w:rsidRDefault="00AF5041">
      <w:pPr>
        <w:pStyle w:val="Plattetekst"/>
        <w:tabs>
          <w:tab w:val="left" w:pos="567"/>
        </w:tabs>
        <w:ind w:left="567" w:right="415" w:firstLine="851"/>
      </w:pPr>
      <w:r>
        <w:t>Dat ouders, die graag zo</w:t>
      </w:r>
      <w:r>
        <w:t xml:space="preserve"> spoedig en zoveel mogelijk partij van hun kinderen wilden trekken, ze niet op dat vak deden, laat zich nog beter begrijpen, als men weet, dat zo'n leerling ‘verdiende’ het eerste jaar 20 cent per week, het tweede jaar 60 cent per week, en het derde jaar- </w:t>
      </w:r>
      <w:r>
        <w:t xml:space="preserve">bij vlijt en goed gedrag - en, als men al handig en vlug knopjes en balletjes kon maken, een gulden, zegge en schrijve ‘een gulden per week’. Nadien kwam men al spoedig op daggeld, wat dan 40 à 50 cent was. Het goudsmidvak, stond hier bekend als een mooi, </w:t>
      </w:r>
      <w:r>
        <w:t xml:space="preserve">een kunst- en zogenaamd net vak. Als een vader of moeder bij een patroon kwam om hun jongen als leerling te doen plaatsen werd hij nooit zo direct maar aangenomen, en moesten na enige dagen om bescheid komen. </w:t>
      </w:r>
    </w:p>
    <w:p w:rsidR="00000000" w:rsidRDefault="00AF5041">
      <w:pPr>
        <w:pStyle w:val="Plattetekst"/>
        <w:tabs>
          <w:tab w:val="left" w:pos="567"/>
        </w:tabs>
        <w:ind w:left="567" w:right="415" w:firstLine="851"/>
      </w:pPr>
    </w:p>
    <w:p w:rsidR="00000000" w:rsidRDefault="00AF5041">
      <w:pPr>
        <w:pStyle w:val="Plattetekst"/>
        <w:tabs>
          <w:tab w:val="left" w:pos="567"/>
        </w:tabs>
        <w:ind w:left="567" w:right="415" w:firstLine="851"/>
      </w:pPr>
      <w:r>
        <w:t>Intussen werd degelijk geïnformeerd wat die o</w:t>
      </w:r>
      <w:r>
        <w:t xml:space="preserve">uders (zelfs grootouders) voor mensen waren, en ook de ‘gezellen’ onderling (‘knechten’ bestonden bij de goudsmeden niet - en een patroon die een  </w:t>
      </w:r>
      <w:r>
        <w:rPr>
          <w:b/>
          <w:bCs/>
        </w:rPr>
        <w:t>knecht</w:t>
      </w:r>
      <w:r>
        <w:t xml:space="preserve"> zou hebben durven vragen, kon er zeker van zijn geen aanbieding te krijgen) wilden weten wat 't voor e</w:t>
      </w:r>
      <w:r>
        <w:t xml:space="preserve">en jongen was, en- stonden de ouders bekend als fatsoenlijke en vooral ‘eerlijke’ mensen - dan mocht hun jongen op 't vak komen. Over loon of verdienste werd niet gesproken. De ouders gaven alles te beoordeling van den patroon, als   .....  hij maar wilde </w:t>
      </w:r>
      <w:r>
        <w:t xml:space="preserve">zorgen dat de jongen goed zijn vak leerde. </w:t>
      </w:r>
    </w:p>
    <w:p w:rsidR="00000000" w:rsidRDefault="00AF5041">
      <w:pPr>
        <w:pStyle w:val="Plattetekst"/>
        <w:tabs>
          <w:tab w:val="left" w:pos="567"/>
        </w:tabs>
        <w:ind w:left="567" w:right="415" w:firstLine="851"/>
      </w:pPr>
    </w:p>
    <w:p w:rsidR="00000000" w:rsidRDefault="00AF5041">
      <w:pPr>
        <w:pStyle w:val="Plattetekst"/>
        <w:tabs>
          <w:tab w:val="left" w:pos="567"/>
        </w:tabs>
        <w:ind w:left="567" w:right="415" w:firstLine="851"/>
      </w:pPr>
      <w:r>
        <w:t>De eerste dag, ja de eerste week, begon men zich heel schuchter tussen de gezellen te bewegen, en vooral vriendelijk en voorkomend voor hen te zijn, was men b.v. binnen gekomen zonder goeden morgen te zeggen, we</w:t>
      </w:r>
      <w:r>
        <w:t xml:space="preserve">rd door de gezellen gevraagd of men dat thuis niet geleerd had, en, moest men een stuk gereedschap aangeven, behoorlijk zeggen “asjeblief” en als men wat aannam "dank je". </w:t>
      </w:r>
    </w:p>
    <w:p w:rsidR="00000000" w:rsidRDefault="00AF5041">
      <w:pPr>
        <w:pStyle w:val="Plattetekst"/>
        <w:tabs>
          <w:tab w:val="left" w:pos="567"/>
        </w:tabs>
        <w:ind w:left="567" w:right="415" w:firstLine="851"/>
      </w:pPr>
    </w:p>
    <w:p w:rsidR="00000000" w:rsidRDefault="00AF5041">
      <w:pPr>
        <w:pStyle w:val="Plattetekst"/>
        <w:tabs>
          <w:tab w:val="left" w:pos="567"/>
        </w:tabs>
        <w:ind w:left="567" w:right="415" w:firstLine="851"/>
      </w:pPr>
      <w:r>
        <w:t>Er werd, in die tijd vooral, door de gezellen veel op prijs gesteld te laten uitko</w:t>
      </w:r>
      <w:r>
        <w:t>men, zij zich een betere stand van werklieden voelden; wat wel eens aanleiding was, dat andere vakken - die zeker even zoveel, soms meer verdienden - wel eens smalend spraken van ‘heren Goudsmeden’. In doorsnee zag een goudsmid er dan ook iets beter en and</w:t>
      </w:r>
      <w:r>
        <w:t xml:space="preserve">ers gekleed uit dan werklieden uit andere vakken: had een boord aan, meest een hoed op. In een woord: men kon ze op straat kennen. </w:t>
      </w:r>
    </w:p>
    <w:p w:rsidR="00000000" w:rsidRDefault="00AF5041">
      <w:pPr>
        <w:pStyle w:val="Plattetekst"/>
        <w:tabs>
          <w:tab w:val="left" w:pos="567"/>
        </w:tabs>
        <w:ind w:left="567" w:right="415" w:firstLine="851"/>
      </w:pPr>
      <w:r>
        <w:t xml:space="preserve">Bovenvermelde uitzondering kwam in Den Bosch vooral nog in veel sterkere mate tot uiting, doordat op de echt Vlaamse manier </w:t>
      </w:r>
      <w:r>
        <w:t>in de kunstvakken, maandagsmiddags de arbeid om 5 uur werd beëindigd De gewone werktijd was van 's morgens 6½ of van 7 uur tot 's avonds 8 uur in de zomermaanden, en van 7½ tot 's avonds 8 uur in de wintermaanden.</w:t>
      </w:r>
    </w:p>
    <w:p w:rsidR="00000000" w:rsidRDefault="00AF5041">
      <w:pPr>
        <w:pStyle w:val="Plattetekst"/>
        <w:tabs>
          <w:tab w:val="left" w:pos="567"/>
        </w:tabs>
        <w:ind w:left="567" w:right="415" w:firstLine="851"/>
      </w:pPr>
      <w:r>
        <w:lastRenderedPageBreak/>
        <w:t xml:space="preserve"> </w:t>
      </w:r>
    </w:p>
    <w:p w:rsidR="00000000" w:rsidRDefault="00AF5041">
      <w:pPr>
        <w:pStyle w:val="Plattetekst"/>
        <w:tabs>
          <w:tab w:val="left" w:pos="567"/>
        </w:tabs>
        <w:ind w:left="567" w:right="415" w:firstLine="851"/>
      </w:pPr>
      <w:r>
        <w:t>Nooit en op bijna geen der fabrieken wer</w:t>
      </w:r>
      <w:r>
        <w:t xml:space="preserve">d echter in de wintermaanden op de gewone tijd geëindigd, doch begon men na Bossche kermis (half September) tot Pasen aan overwerken tot 's avonds half tien of tien uur; zoals vanzelf spreekt, werd, wat na dagtaak, dus na 8 uur 's avonds gewerkt werd, ook </w:t>
      </w:r>
      <w:r>
        <w:t>bijbetaald.</w:t>
      </w:r>
    </w:p>
    <w:p w:rsidR="00000000" w:rsidRDefault="00AF5041">
      <w:pPr>
        <w:pStyle w:val="Plattetekst"/>
        <w:tabs>
          <w:tab w:val="left" w:pos="567"/>
        </w:tabs>
        <w:ind w:left="567" w:right="415" w:firstLine="851"/>
      </w:pPr>
    </w:p>
    <w:p w:rsidR="00000000" w:rsidRDefault="00AF5041">
      <w:pPr>
        <w:pStyle w:val="Plattetekst"/>
        <w:tabs>
          <w:tab w:val="left" w:pos="567"/>
        </w:tabs>
        <w:ind w:left="567" w:right="415" w:firstLine="851"/>
      </w:pPr>
      <w:r>
        <w:t>Het loon werd bepaald per dag en was ongeveer f 1.20, 1.40, f 1.70 per dag Daarboven, dat waren uitzonderingen;voor een enkeling of meesterknecht dan tot f 2.-.</w:t>
      </w:r>
    </w:p>
    <w:p w:rsidR="00000000" w:rsidRDefault="00AF5041">
      <w:pPr>
        <w:pStyle w:val="Plattetekst"/>
        <w:tabs>
          <w:tab w:val="left" w:pos="567"/>
        </w:tabs>
        <w:ind w:left="567" w:right="415" w:firstLine="851"/>
      </w:pPr>
    </w:p>
    <w:p w:rsidR="00000000" w:rsidRDefault="00AF5041">
      <w:pPr>
        <w:pStyle w:val="Plattetekst"/>
        <w:tabs>
          <w:tab w:val="left" w:pos="567"/>
        </w:tabs>
        <w:ind w:left="567" w:right="415" w:firstLine="851"/>
      </w:pPr>
      <w:r>
        <w:t xml:space="preserve">Eigenaardig was echter (en dat tekende als voor gezegd weer bijzonder de Bossche </w:t>
      </w:r>
      <w:r>
        <w:t xml:space="preserve">goudsmid) dat overwerken tot half tien of tien uur 's avonds bij hen geen bezwaar ontmoette, doch dan werd toch ‘s-maandags om 5 uur geëindigd : die 's-middags niet reeds beter gekleed op de fabriek kwam, holde om 5 uur naar huis om zijn Zondags pakje aan </w:t>
      </w:r>
      <w:r>
        <w:t>te doen en te gaan flaneren, langs het kanaal (Zuidwillemsvaart)</w:t>
      </w:r>
    </w:p>
    <w:p w:rsidR="00000000" w:rsidRDefault="00AF5041">
      <w:pPr>
        <w:pStyle w:val="Plattetekst"/>
        <w:tabs>
          <w:tab w:val="left" w:pos="567"/>
        </w:tabs>
        <w:ind w:left="567" w:right="415"/>
      </w:pPr>
      <w:r>
        <w:t>waar natuurlijk alles nog druk aan de arbeid was, op de stoep van een Café heel breed en languit bij een grote pot Bosch gersten te gaan zitten, in een woord, iedereen moest kunnen zien dat h</w:t>
      </w:r>
      <w:r>
        <w:t>et een goudsmid was.</w:t>
      </w:r>
    </w:p>
    <w:p w:rsidR="00000000" w:rsidRDefault="00AF5041">
      <w:pPr>
        <w:pStyle w:val="Plattetekst"/>
        <w:tabs>
          <w:tab w:val="left" w:pos="567"/>
        </w:tabs>
        <w:ind w:left="567" w:right="415"/>
      </w:pPr>
    </w:p>
    <w:p w:rsidR="00000000" w:rsidRDefault="00AF5041">
      <w:pPr>
        <w:pStyle w:val="Plattetekst"/>
        <w:tabs>
          <w:tab w:val="left" w:pos="567"/>
        </w:tabs>
        <w:ind w:left="567" w:right="415" w:firstLine="851"/>
      </w:pPr>
      <w:r>
        <w:t xml:space="preserve">Er waren hier vele en mooie fabrieken: </w:t>
      </w:r>
      <w:r>
        <w:rPr>
          <w:i/>
          <w:iCs/>
        </w:rPr>
        <w:t>Bruierre, de Leeuw en Gielliam, Visser, Ghijben, G. en W. Hosang Filligrainwerk, Rich. van Grinsven, (firma Madamme de Pooter), Blankerts, van Hemert</w:t>
      </w:r>
      <w:r>
        <w:t xml:space="preserve"> ; allen met een ongeveer 25 man als regel zee</w:t>
      </w:r>
      <w:r>
        <w:t xml:space="preserve">r bekwame werklieden; later ook </w:t>
      </w:r>
      <w:r>
        <w:rPr>
          <w:i/>
          <w:iCs/>
        </w:rPr>
        <w:t>Firma C. Teulings, J. v. d. Berg en P. J. van Rooij</w:t>
      </w:r>
      <w:r>
        <w:t xml:space="preserve"> met hun keurig mooi granaatwerk </w:t>
      </w:r>
      <w:r>
        <w:rPr>
          <w:i/>
          <w:iCs/>
        </w:rPr>
        <w:t>; J. Leenders</w:t>
      </w:r>
      <w:r>
        <w:t>, met zijn enig mooi fillegrain z.g. Saaikopwerk en nog enige kleinfabrikanten, die ofwel voor die firma's, ofwel voor grossier</w:t>
      </w:r>
      <w:r>
        <w:t>s in Holland en in het Noorden werkten.</w:t>
      </w:r>
    </w:p>
    <w:p w:rsidR="00000000" w:rsidRDefault="00AF5041">
      <w:pPr>
        <w:pStyle w:val="Plattetekst"/>
        <w:tabs>
          <w:tab w:val="left" w:pos="567"/>
        </w:tabs>
        <w:ind w:left="567" w:right="415" w:firstLine="851"/>
      </w:pPr>
      <w:r>
        <w:t xml:space="preserve">In hoofdzaak werd hier gemaakt het z.g. Provinciaal artikel, </w:t>
      </w:r>
      <w:r>
        <w:rPr>
          <w:i/>
          <w:iCs/>
        </w:rPr>
        <w:t>de Leeuw en Gielliam</w:t>
      </w:r>
      <w:r>
        <w:t xml:space="preserve"> hoofdzakelijk cantille; </w:t>
      </w:r>
      <w:r>
        <w:rPr>
          <w:i/>
          <w:iCs/>
        </w:rPr>
        <w:t>Ghijben</w:t>
      </w:r>
      <w:r>
        <w:t xml:space="preserve"> de mooie medaillons, waarvoor de eerste firmant-oprichter had gevonden en zelf geconstrueerd een gulli</w:t>
      </w:r>
      <w:r>
        <w:t>ochreermachine voor de medaillons, wat toen nog alleen in Duitsland kon gedaan worden; ook z.g. pasringen, emaille ringen met geëmailleerde plaatjes met geloof, hoop en liefde er op (deze plaatjes was Belgisch fabrikaat) polisloten, broches, knoppen en bel</w:t>
      </w:r>
      <w:r>
        <w:t>len met aan iedere bel nog drie z.g. flosjes, waarmede die ongeveer 2½</w:t>
      </w:r>
      <w:r>
        <w:rPr>
          <w:szCs w:val="14"/>
        </w:rPr>
        <w:t xml:space="preserve"> </w:t>
      </w:r>
      <w:r>
        <w:t>á 3 centimeter lang werden.</w:t>
      </w:r>
    </w:p>
    <w:p w:rsidR="00000000" w:rsidRDefault="00AF5041">
      <w:pPr>
        <w:pStyle w:val="Plattetekst"/>
        <w:tabs>
          <w:tab w:val="left" w:pos="567"/>
        </w:tabs>
        <w:ind w:left="567" w:right="415" w:firstLine="851"/>
      </w:pPr>
    </w:p>
    <w:p w:rsidR="00000000" w:rsidRDefault="00AF5041">
      <w:pPr>
        <w:pStyle w:val="Plattetekst"/>
        <w:tabs>
          <w:tab w:val="left" w:pos="567"/>
        </w:tabs>
        <w:ind w:left="567" w:right="415" w:firstLine="851"/>
      </w:pPr>
      <w:r>
        <w:t>Zowel voor cantille als poli en anderen, zelfs voor kinderbelletjes werden de knoppen gemaakt met bresuren, het onderdeel plat en schuin ingezaagd, het bove</w:t>
      </w:r>
      <w:r>
        <w:t>ndeel (beugel) met een pinnetje daarin draaiend.</w:t>
      </w:r>
    </w:p>
    <w:p w:rsidR="00000000" w:rsidRDefault="00AF5041">
      <w:pPr>
        <w:pStyle w:val="Plattetekst"/>
        <w:tabs>
          <w:tab w:val="left" w:pos="567"/>
        </w:tabs>
        <w:ind w:left="567" w:right="415" w:firstLine="851"/>
      </w:pPr>
      <w:r>
        <w:t xml:space="preserve"> </w:t>
      </w:r>
    </w:p>
    <w:p w:rsidR="00000000" w:rsidRDefault="00AF5041">
      <w:pPr>
        <w:pStyle w:val="Plattetekst"/>
        <w:tabs>
          <w:tab w:val="left" w:pos="567"/>
        </w:tabs>
        <w:ind w:left="567" w:right="415" w:firstLine="851"/>
      </w:pPr>
      <w:r>
        <w:t>Het maken van die bresuren was reeds een kunst op zich zelf. Die moesten met hele kleine gaatjes en dan klinkpinnetje zijn om degelijk en sierlijk te zijn, en die daarvoor de drilletjes, (boortjes) goed en</w:t>
      </w:r>
      <w:r>
        <w:t xml:space="preserve"> fijn kon maken, zo dun als'n naald en toch goed snijden, uiterste puntje hard, en toch vlak daarachter zacht, zodat het niet afbrak. Ja, dat geslacht zal wel uitgestorven of minstens boven 60 á 70 jaar zijn; maar men leerde daarmee buitengewoon kundig acc</w:t>
      </w:r>
      <w:r>
        <w:t>uraat werken, en een goede en vlugge bresurenmaker werd op een fabriek dan ook zeer zeker tot een goede gerekend.</w:t>
      </w:r>
    </w:p>
    <w:p w:rsidR="00000000" w:rsidRDefault="00AF5041">
      <w:pPr>
        <w:pStyle w:val="Plattetekst"/>
        <w:tabs>
          <w:tab w:val="left" w:pos="567"/>
        </w:tabs>
        <w:ind w:left="567" w:right="415" w:firstLine="851"/>
      </w:pPr>
    </w:p>
    <w:p w:rsidR="00000000" w:rsidRDefault="00AF5041">
      <w:pPr>
        <w:pStyle w:val="Plattetekst"/>
        <w:tabs>
          <w:tab w:val="left" w:pos="567"/>
        </w:tabs>
        <w:ind w:left="567" w:right="415" w:firstLine="851"/>
      </w:pPr>
      <w:r>
        <w:t xml:space="preserve">Zoals (voor) reeds gezegd, werd bijna altijd overgewerkt (o.a. werd in de zomer vooral, op de fabriek van </w:t>
      </w:r>
      <w:r>
        <w:rPr>
          <w:i/>
          <w:iCs/>
        </w:rPr>
        <w:t>de Leeuw en Gielliam</w:t>
      </w:r>
      <w:r>
        <w:t xml:space="preserve"> en nog enkele,</w:t>
      </w:r>
      <w:r>
        <w:t xml:space="preserve"> 's morgens om 5 uur door een gedeelte begonnen) en toch kon het totaal der gezellen, in doorsnee 220 tot 250 in aantal het nog niet af; heus met zulke cijfers voor ogen merkt men wat hier in ons vak is veranderd.</w:t>
      </w:r>
    </w:p>
    <w:p w:rsidR="00000000" w:rsidRDefault="00AF5041">
      <w:pPr>
        <w:pStyle w:val="Plattetekst"/>
        <w:numPr>
          <w:ilvl w:val="0"/>
          <w:numId w:val="1"/>
        </w:numPr>
        <w:tabs>
          <w:tab w:val="clear" w:pos="794"/>
          <w:tab w:val="left" w:pos="567"/>
          <w:tab w:val="num" w:pos="1418"/>
        </w:tabs>
        <w:ind w:right="415" w:hanging="227"/>
        <w:jc w:val="center"/>
        <w:rPr>
          <w:b/>
          <w:bCs/>
        </w:rPr>
      </w:pPr>
      <w:r>
        <w:rPr>
          <w:b/>
          <w:bCs/>
        </w:rPr>
        <w:br w:type="page"/>
      </w:r>
    </w:p>
    <w:p w:rsidR="00000000" w:rsidRDefault="00AF5041">
      <w:pPr>
        <w:pStyle w:val="Plattetekst"/>
        <w:tabs>
          <w:tab w:val="left" w:pos="567"/>
        </w:tabs>
        <w:ind w:left="567" w:right="415"/>
        <w:rPr>
          <w:b/>
          <w:bCs/>
          <w:sz w:val="28"/>
          <w:szCs w:val="28"/>
        </w:rPr>
      </w:pPr>
    </w:p>
    <w:p w:rsidR="00000000" w:rsidRDefault="00AF5041">
      <w:pPr>
        <w:pStyle w:val="Plattetekst"/>
        <w:tabs>
          <w:tab w:val="left" w:pos="567"/>
        </w:tabs>
        <w:ind w:left="567" w:right="415"/>
      </w:pPr>
      <w:r>
        <w:rPr>
          <w:rFonts w:ascii="Arial" w:hAnsi="Arial" w:cs="Arial"/>
          <w:b/>
          <w:bCs/>
          <w:szCs w:val="26"/>
        </w:rPr>
        <w:t>VAN LEERLING TOT GEZEL</w:t>
      </w:r>
      <w:r>
        <w:t>.</w:t>
      </w:r>
    </w:p>
    <w:p w:rsidR="00000000" w:rsidRDefault="00AF5041">
      <w:pPr>
        <w:pStyle w:val="Plattetekst"/>
        <w:tabs>
          <w:tab w:val="left" w:pos="567"/>
        </w:tabs>
        <w:ind w:left="567" w:right="415" w:firstLine="851"/>
      </w:pPr>
    </w:p>
    <w:p w:rsidR="00000000" w:rsidRDefault="00AF5041">
      <w:pPr>
        <w:pStyle w:val="Plattetekst"/>
        <w:tabs>
          <w:tab w:val="left" w:pos="567"/>
        </w:tabs>
        <w:ind w:left="567" w:right="415" w:firstLine="851"/>
      </w:pPr>
      <w:r>
        <w:t>Van regeling v</w:t>
      </w:r>
      <w:r>
        <w:t xml:space="preserve">an het leerlingwezen was natuurlijk in die tijd geen sprake. Men kreeg direct nog maar zo geen plaats aan de bank (stavelij). </w:t>
      </w:r>
    </w:p>
    <w:p w:rsidR="00000000" w:rsidRDefault="00AF5041">
      <w:pPr>
        <w:pStyle w:val="Plattetekst"/>
        <w:tabs>
          <w:tab w:val="left" w:pos="567"/>
        </w:tabs>
        <w:ind w:left="567" w:right="415" w:firstLine="851"/>
      </w:pPr>
    </w:p>
    <w:p w:rsidR="00000000" w:rsidRDefault="00AF5041">
      <w:pPr>
        <w:pStyle w:val="Plattetekst"/>
        <w:tabs>
          <w:tab w:val="left" w:pos="567"/>
        </w:tabs>
        <w:ind w:left="567" w:right="415" w:firstLine="851"/>
      </w:pPr>
      <w:r>
        <w:t xml:space="preserve">Sommige fabrieken hadden nog de bank met drie of vijf plaatsen in een halfrond, en voor opvangen van vijling (de) leren vellen. </w:t>
      </w:r>
      <w:r>
        <w:t>Doch dat waren hier uitzonderingen.</w:t>
      </w:r>
    </w:p>
    <w:p w:rsidR="00000000" w:rsidRDefault="00AF5041">
      <w:pPr>
        <w:pStyle w:val="Plattetekst"/>
        <w:tabs>
          <w:tab w:val="left" w:pos="567"/>
        </w:tabs>
        <w:ind w:left="567" w:right="415" w:firstLine="851"/>
      </w:pPr>
    </w:p>
    <w:p w:rsidR="00000000" w:rsidRDefault="00AF5041">
      <w:pPr>
        <w:pStyle w:val="Plattetekst"/>
        <w:tabs>
          <w:tab w:val="left" w:pos="567"/>
        </w:tabs>
        <w:ind w:left="567" w:right="415" w:firstLine="851"/>
      </w:pPr>
      <w:r>
        <w:t xml:space="preserve">Als regel had men hier de gewone langwerpig(e) (vierkante) bank met vier, zes, of acht plaatsen, uitgerond voor de vijlingspin. En de lade geheel en goed dicht bekleed met zink, zodat bij enigszins behoorlijk werken en </w:t>
      </w:r>
      <w:r>
        <w:t>zorg, zo goed als geen vijling kon verloren gaan, hoewel dat altijd een groot en bijna onoplosbaar probleem is gébleven. De controle daarop was uiterst, uiterst moeilijk, ging alles bijeen en werd zó gesmolten. Was een zuinig en accuraat werker de dupe van</w:t>
      </w:r>
      <w:r>
        <w:t xml:space="preserve"> een collega die slordig was Werd van elke gezel apart gesmolten. (een reuzen arbeid en kosten) Nam de een vijling van den ander enz., dat was en is nog altijd een zeer moeilijk vraagstuk in ons bedrijf, evengoed bij het smelten.</w:t>
      </w:r>
    </w:p>
    <w:p w:rsidR="00000000" w:rsidRDefault="00AF5041">
      <w:pPr>
        <w:pStyle w:val="Plattetekst"/>
        <w:tabs>
          <w:tab w:val="left" w:pos="567"/>
        </w:tabs>
        <w:ind w:left="567" w:right="415" w:firstLine="851"/>
      </w:pPr>
      <w:r>
        <w:t xml:space="preserve"> </w:t>
      </w:r>
    </w:p>
    <w:p w:rsidR="00000000" w:rsidRDefault="00AF5041">
      <w:pPr>
        <w:pStyle w:val="Plattetekst"/>
        <w:tabs>
          <w:tab w:val="left" w:pos="567"/>
        </w:tabs>
        <w:ind w:left="567" w:right="415" w:firstLine="851"/>
      </w:pPr>
      <w:r>
        <w:t>Als leerling was men voo</w:t>
      </w:r>
      <w:r>
        <w:t xml:space="preserve">ral het eerste jaar - ofwel tot er een jongere kwam - zowat het manusje van alles: boodschappen doen zo tussen door zowel voor de fabriek als voor het huishouden nu en dan, keurkamer heen en weer voorbrengen om 9 uur en ±12 of 1 uur halen. </w:t>
      </w:r>
    </w:p>
    <w:p w:rsidR="00000000" w:rsidRDefault="00AF5041">
      <w:pPr>
        <w:pStyle w:val="Plattetekst"/>
        <w:tabs>
          <w:tab w:val="left" w:pos="567"/>
        </w:tabs>
        <w:ind w:left="567" w:right="415" w:firstLine="851"/>
      </w:pPr>
    </w:p>
    <w:p w:rsidR="00000000" w:rsidRDefault="00AF5041">
      <w:pPr>
        <w:pStyle w:val="Plattetekst"/>
        <w:tabs>
          <w:tab w:val="left" w:pos="567"/>
        </w:tabs>
        <w:ind w:left="567" w:right="415" w:firstLine="851"/>
      </w:pPr>
      <w:r>
        <w:t>Alles was toen</w:t>
      </w:r>
      <w:r>
        <w:t xml:space="preserve"> echter zo geheel anders. Men deed alles graag en vol ambitie als men maar over je tevreden was, en was wat trots de hele dag met een langen mooie blauw met wit gestreepte kiel te mogen lopen ; z.g. boezeroenengoed. In tegenstelling van een grof- of ijzers</w:t>
      </w:r>
      <w:r>
        <w:t>mid, die een kort kieltje van donkerblauw grof linnen droeg.</w:t>
      </w:r>
    </w:p>
    <w:p w:rsidR="00000000" w:rsidRDefault="00AF5041">
      <w:pPr>
        <w:pStyle w:val="Plattetekst"/>
        <w:tabs>
          <w:tab w:val="left" w:pos="567"/>
        </w:tabs>
        <w:ind w:left="567" w:right="415" w:firstLine="851"/>
      </w:pPr>
    </w:p>
    <w:p w:rsidR="00000000" w:rsidRDefault="00AF5041">
      <w:pPr>
        <w:pStyle w:val="Plattetekst"/>
        <w:tabs>
          <w:tab w:val="left" w:pos="567"/>
        </w:tabs>
        <w:ind w:left="567" w:right="415" w:firstLine="851"/>
      </w:pPr>
      <w:r>
        <w:t xml:space="preserve">Men moest ook daaraan kunnen zien dat men op 't edel vak was, en .... geneerde zich nog niet om op een vak te zijn, hetgeen ik in tegenstelling van latere tijden en opvattingen daaromtrent, nog </w:t>
      </w:r>
      <w:r>
        <w:t>altijd een gelukkig verschijnsel blijf vinden.</w:t>
      </w:r>
    </w:p>
    <w:p w:rsidR="00000000" w:rsidRDefault="00AF5041">
      <w:pPr>
        <w:pStyle w:val="Plattetekst"/>
        <w:tabs>
          <w:tab w:val="left" w:pos="567"/>
        </w:tabs>
        <w:ind w:left="567" w:right="415" w:firstLine="851"/>
      </w:pPr>
      <w:r>
        <w:t xml:space="preserve"> </w:t>
      </w:r>
    </w:p>
    <w:p w:rsidR="00000000" w:rsidRDefault="00AF5041">
      <w:pPr>
        <w:pStyle w:val="Plattetekst"/>
        <w:tabs>
          <w:tab w:val="left" w:pos="567"/>
        </w:tabs>
        <w:ind w:left="567" w:right="415" w:firstLine="851"/>
      </w:pPr>
      <w:r>
        <w:t>Zowel in de voormiddag als in de namiddag, werd op de fabriek het meegebrachte brood genuttigd. 's Morgens half negen, 's middag ± vijf uur, waarbij vanwege den patroon koffie werd verstrekt, die of op de fa</w:t>
      </w:r>
      <w:r>
        <w:t xml:space="preserve">briek werd gezet, of vanwege de huishouding. Wie zijn brood op had, ging direct weer aan ’t werk. Een vaste tijd stond daarvoor niet, al werd als regel daarvoor een kwartier toegestaan. </w:t>
      </w:r>
    </w:p>
    <w:p w:rsidR="00000000" w:rsidRDefault="00AF5041">
      <w:pPr>
        <w:pStyle w:val="Plattetekst"/>
        <w:tabs>
          <w:tab w:val="left" w:pos="567"/>
        </w:tabs>
        <w:ind w:left="567" w:right="415" w:firstLine="851"/>
      </w:pPr>
    </w:p>
    <w:p w:rsidR="00000000" w:rsidRDefault="00AF5041">
      <w:pPr>
        <w:pStyle w:val="Plattetekst"/>
        <w:tabs>
          <w:tab w:val="left" w:pos="567"/>
        </w:tabs>
        <w:ind w:left="567" w:right="415" w:firstLine="851"/>
      </w:pPr>
      <w:r>
        <w:t>Als jongste leerling, moest men elke dag na werktijd - dus ‘s middag</w:t>
      </w:r>
      <w:r>
        <w:t>s na half een en 's avonds na 8 uur - de hele fabriek zorgvuldig vegen en het vuil ‘uitblazen’ (met scherpe korte poosjes blazen alsof men heel fijn spuugt) en waarbij dan het eventueel op den vloer terecht gekomen goud - al waren het nog zo'n kleine grein</w:t>
      </w:r>
      <w:r>
        <w:t>tjes, zelfs vijling - goed zichtbaar werd op het blik en bewaard kon worden.</w:t>
      </w:r>
    </w:p>
    <w:p w:rsidR="00000000" w:rsidRDefault="00AF5041">
      <w:pPr>
        <w:pStyle w:val="Plattetekst"/>
        <w:tabs>
          <w:tab w:val="left" w:pos="567"/>
        </w:tabs>
        <w:ind w:left="567" w:right="415" w:firstLine="851"/>
      </w:pPr>
      <w:r>
        <w:t xml:space="preserve"> </w:t>
      </w:r>
    </w:p>
    <w:p w:rsidR="00000000" w:rsidRDefault="00AF5041">
      <w:pPr>
        <w:pStyle w:val="Plattetekst"/>
        <w:tabs>
          <w:tab w:val="left" w:pos="567"/>
        </w:tabs>
        <w:ind w:left="567" w:right="415" w:firstLine="851"/>
      </w:pPr>
      <w:r>
        <w:t>Toch ging ook dat vuil van vloer en trappen nog niet verloren. Ook dat werd evenals de inhoud van den wasbak (waar voor vertrek van de fabriek ieder gezel verplicht was zorgvuld</w:t>
      </w:r>
      <w:r>
        <w:t>ig handen te wassen) het polijstgaren en polijstvuil, smeltkroezen na stampen in een grote vijzel, heel fijn zeeften, spoelen in water (evenals het zand in de goudmijnen), alles nog zeer zorgvuldig bewaard, en tweemaal per jaar door Duitsers (later ook, en</w:t>
      </w:r>
      <w:r>
        <w:t xml:space="preserve"> nu nog, Hollandse en Engelse fabrieken) hier opgekocht, en contant, in verhouding aantal personeel betaald, soms met een f 100 á f 150, doch grote fabrieken ook wel met 12, 13 tot f 1800  </w:t>
      </w:r>
      <w:r>
        <w:rPr>
          <w:b/>
          <w:bCs/>
        </w:rPr>
        <w:t>a11een</w:t>
      </w:r>
      <w:r>
        <w:t xml:space="preserve">  voor vloervuil, slik van handenwas, stukken van fijne smelt</w:t>
      </w:r>
      <w:r>
        <w:t xml:space="preserve">kroezen, etc etc. Ook werkkielen werden wekelijks aan de fabriek vanwege den patroon gewassen, en ook dat vuil en water bij den z.g. lavuur gevoegd. </w:t>
      </w:r>
    </w:p>
    <w:p w:rsidR="00000000" w:rsidRDefault="00AF5041">
      <w:pPr>
        <w:pStyle w:val="Plattetekst"/>
        <w:tabs>
          <w:tab w:val="left" w:pos="567"/>
        </w:tabs>
        <w:ind w:left="567" w:right="415" w:firstLine="851"/>
      </w:pPr>
      <w:r>
        <w:lastRenderedPageBreak/>
        <w:t>U ziet wel, bij niet heel zuinig en accuraat beheer, er heel wat in zo'n bedrijf, evenals in de diamantind</w:t>
      </w:r>
      <w:r>
        <w:t xml:space="preserve">ustrie kan verloren gaan. </w:t>
      </w:r>
    </w:p>
    <w:p w:rsidR="00000000" w:rsidRDefault="00AF5041">
      <w:pPr>
        <w:pStyle w:val="Plattetekst"/>
        <w:tabs>
          <w:tab w:val="left" w:pos="567"/>
        </w:tabs>
        <w:ind w:left="567" w:right="415" w:firstLine="851"/>
      </w:pPr>
      <w:r>
        <w:t>Die Duitsers vertelden dat na zuivering en gouduitsmelting, hetgeen natuurlijk alleen kon gebeuren na bijvoeging van enorme hoeveelheden glasgal, salpeter, zout enz. en ontzaggelijke hitte om alles te verdunnen en vloeibaar te ma</w:t>
      </w:r>
      <w:r>
        <w:t xml:space="preserve">ken. </w:t>
      </w:r>
    </w:p>
    <w:p w:rsidR="00000000" w:rsidRDefault="00AF5041">
      <w:pPr>
        <w:pStyle w:val="Plattetekst"/>
        <w:tabs>
          <w:tab w:val="left" w:pos="567"/>
        </w:tabs>
        <w:ind w:left="567" w:right="415" w:firstLine="851"/>
      </w:pPr>
      <w:r>
        <w:t xml:space="preserve">De daarvan overblijvende slakken werden verkocht aan fabrieken van heel fijne soorten porselein, daarvan werd gemaakt het z.g. "Sèvres-porselein" en dat zij daarmede zo goed als al hun kosten van voordien nog konden goedmaken; op chemisch gebied was </w:t>
      </w:r>
      <w:r>
        <w:t>vooral toen, Duitsland nummer een.</w:t>
      </w:r>
    </w:p>
    <w:p w:rsidR="00000000" w:rsidRDefault="00AF5041">
      <w:pPr>
        <w:pStyle w:val="Plattetekst"/>
        <w:tabs>
          <w:tab w:val="left" w:pos="567"/>
        </w:tabs>
        <w:ind w:left="567" w:right="415" w:firstLine="851"/>
      </w:pPr>
    </w:p>
    <w:p w:rsidR="00000000" w:rsidRDefault="00AF5041">
      <w:pPr>
        <w:pStyle w:val="Plattetekst"/>
        <w:tabs>
          <w:tab w:val="left" w:pos="567"/>
        </w:tabs>
        <w:ind w:left="567" w:right="415" w:firstLine="851"/>
      </w:pPr>
      <w:r>
        <w:t>Men begon als leerling met balletjes en kleine knopjes voor kinderbelletjes te leren maken; aan alle oorbellen kwamen balletjes (een enkel soort eens gekleurde franje) te hangen, en ‘kinderbelletjes’. Ja, wat zal ik zegg</w:t>
      </w:r>
      <w:r>
        <w:t>en, dat leek soms wel of ieder meisjeskind met vier oren geboren werd.</w:t>
      </w:r>
    </w:p>
    <w:p w:rsidR="00000000" w:rsidRDefault="00AF5041">
      <w:pPr>
        <w:pStyle w:val="Plattetekst"/>
        <w:tabs>
          <w:tab w:val="left" w:pos="567"/>
        </w:tabs>
        <w:ind w:left="567" w:right="415" w:firstLine="851"/>
      </w:pPr>
    </w:p>
    <w:p w:rsidR="00000000" w:rsidRDefault="00AF5041">
      <w:pPr>
        <w:pStyle w:val="Plattetekst"/>
        <w:tabs>
          <w:tab w:val="left" w:pos="567"/>
        </w:tabs>
        <w:ind w:left="567" w:right="415" w:firstLine="851"/>
      </w:pPr>
      <w:r>
        <w:t xml:space="preserve">Echter (en daar wil ik zeer bijzonder op wijzen) men leerde van de eerste dag of alles even minutieus en accuraat doen. het dopjes uitkappen, afknippen (knippen met een goudsmidschaar </w:t>
      </w:r>
      <w:r>
        <w:t>moest men met een stuk papier leren, eerst met gewoon en dan met heel dun kladpapier), in elk half balletje vier pioentjes van dun geplette soldeer, bij sommigen ook gevijlde of zogenaamde rossoldeer, afslijpen op de juiste hoogte met dikke borax in de lam</w:t>
      </w:r>
      <w:r>
        <w:t>p vastbraden en dan op elkaar solderen, ofwel tussen een speciaal krammetje. Alle soldeerlampen waren met petroleum gevuld en losse lange katoen, hetgeen dus bij druk solderen een enorme blaak en damp gaf. Men maakte daarvoor dan wel die grote blikken kapp</w:t>
      </w:r>
      <w:r>
        <w:t>en, die met eenzelfde pijpleiding naar buiten geleid werden, doch natuurlijk was dat slechts een klein hulpmiddel, de zwarte blaak en vlokken zaten je tot in je hersens.</w:t>
      </w:r>
    </w:p>
    <w:p w:rsidR="00000000" w:rsidRDefault="00AF5041">
      <w:pPr>
        <w:pStyle w:val="Plattetekst"/>
        <w:tabs>
          <w:tab w:val="left" w:pos="567"/>
        </w:tabs>
        <w:ind w:left="567" w:right="415" w:firstLine="851"/>
      </w:pPr>
    </w:p>
    <w:p w:rsidR="00000000" w:rsidRDefault="00AF5041">
      <w:pPr>
        <w:pStyle w:val="Plattetekst"/>
        <w:tabs>
          <w:tab w:val="left" w:pos="567"/>
        </w:tabs>
        <w:ind w:left="567" w:right="415" w:firstLine="851"/>
      </w:pPr>
      <w:r>
        <w:t>Als leerling mocht men ook enkele roodkopere plaatjes maken, met puimsteen en buskool</w:t>
      </w:r>
      <w:r>
        <w:t xml:space="preserve"> schuren, en, na een spits- en vlaksteker gekocht te hebben, mee naar huis nemen om 's avonds na werktijd thuis nog wat te oefenen in het graveren.</w:t>
      </w:r>
    </w:p>
    <w:p w:rsidR="00000000" w:rsidRDefault="00AF5041">
      <w:pPr>
        <w:pStyle w:val="Plattetekst"/>
        <w:tabs>
          <w:tab w:val="left" w:pos="567"/>
        </w:tabs>
        <w:ind w:left="567" w:right="415" w:firstLine="851"/>
      </w:pPr>
      <w:r>
        <w:t xml:space="preserve"> </w:t>
      </w:r>
    </w:p>
    <w:p w:rsidR="00000000" w:rsidRDefault="00AF5041">
      <w:pPr>
        <w:pStyle w:val="Plattetekst"/>
        <w:tabs>
          <w:tab w:val="left" w:pos="567"/>
        </w:tabs>
        <w:ind w:left="567" w:right="415" w:firstLine="851"/>
      </w:pPr>
      <w:r>
        <w:t xml:space="preserve">Hetzelfde met stampen voor poli en ander werk, die volgens daarvoor gemaakte modellen op de ijzergieterij </w:t>
      </w:r>
      <w:r>
        <w:t xml:space="preserve">van </w:t>
      </w:r>
      <w:r>
        <w:rPr>
          <w:i/>
          <w:iCs/>
        </w:rPr>
        <w:t>Chevallier en Co</w:t>
      </w:r>
      <w:r>
        <w:t>. gegoten werden en natuurlijk ruw waren, mocht men zich thuis oefenen, om die mooi op te zuiveren en glad te maken voor 't gebruik van goud stampen.</w:t>
      </w:r>
    </w:p>
    <w:p w:rsidR="00000000" w:rsidRDefault="00AF5041">
      <w:pPr>
        <w:pStyle w:val="Plattetekst"/>
        <w:tabs>
          <w:tab w:val="left" w:pos="567"/>
        </w:tabs>
        <w:ind w:left="567" w:right="415" w:firstLine="851"/>
      </w:pPr>
      <w:r>
        <w:t xml:space="preserve"> </w:t>
      </w:r>
    </w:p>
    <w:p w:rsidR="00000000" w:rsidRDefault="00AF5041">
      <w:pPr>
        <w:pStyle w:val="Plattetekst"/>
        <w:tabs>
          <w:tab w:val="left" w:pos="567"/>
        </w:tabs>
        <w:ind w:left="567" w:right="415" w:firstLine="851"/>
      </w:pPr>
      <w:r>
        <w:t>Stampen was in die tijd een groot deel van het vak, die grote poli en andere broches</w:t>
      </w:r>
      <w:r>
        <w:t>, knoppen en ringen met die hoge ruggen, dieptes en á jours, moesten met drie á vier tot zeven koperen chemise gestampt worden, hoogst accuraat en op juiste tijd gloeien om ze heel te houden. Evenals reeds gezegd met betrekking tot de bresuren, was ook dat</w:t>
      </w:r>
      <w:r>
        <w:t xml:space="preserve"> een kunst apart en stonden sommige gezellen b.v. bekend als goede stampers. Vooral als men weet, dat grote goed en ringen, zelfs die heel hoge en grote zogen.</w:t>
      </w:r>
    </w:p>
    <w:p w:rsidR="00000000" w:rsidRDefault="00AF5041">
      <w:pPr>
        <w:pStyle w:val="Plattetekst"/>
        <w:tabs>
          <w:tab w:val="left" w:pos="567"/>
        </w:tabs>
        <w:ind w:left="567" w:right="415" w:firstLine="851"/>
      </w:pPr>
      <w:r>
        <w:t>Utrechtse Kruisen van plaat waren beneden 10 van de plaatmaat, zodat 't als regel maar op 't gev</w:t>
      </w:r>
      <w:r>
        <w:t>oel ging (wat ook routine werd) kan men begrijpen dat 't heus niet in een week of zes te leren was.</w:t>
      </w:r>
    </w:p>
    <w:p w:rsidR="00000000" w:rsidRDefault="00AF5041">
      <w:pPr>
        <w:pStyle w:val="Plattetekst"/>
        <w:tabs>
          <w:tab w:val="left" w:pos="567"/>
        </w:tabs>
        <w:ind w:left="567" w:right="415" w:firstLine="851"/>
      </w:pPr>
      <w:r>
        <w:t xml:space="preserve"> </w:t>
      </w:r>
    </w:p>
    <w:p w:rsidR="00000000" w:rsidRDefault="00AF5041">
      <w:pPr>
        <w:pStyle w:val="Plattetekst"/>
        <w:tabs>
          <w:tab w:val="left" w:pos="567"/>
        </w:tabs>
        <w:ind w:left="567" w:right="415" w:firstLine="851"/>
      </w:pPr>
      <w:r>
        <w:t>Polijsten gebeurde toen nog zo goed als uitsluitend met de hand, op grotere fabrieken door vrouwelijk personeel, op de kleinere door de gezellen en jongen</w:t>
      </w:r>
      <w:r>
        <w:t>s zelf. Alles zoals het werk dat eist: met gewone handborstel of trekken met polijstgaren of kleine palmhoutjes (z.g. peuterhoutjes en alles eerst met tripoli en olie, dan afzepen met gloeiend heet sodawater, in zaagsel van palmhout drogen en daarna met po</w:t>
      </w:r>
      <w:r>
        <w:t xml:space="preserve">lijst (Parijs) rood met water of sterk verdunde ammoniak, wat telkens alleen op die plek kon gebeuren die nat met 't rood was om glans te krijgen die mooi zwart was. Het was dan ook heus geen zeldzaamheid, als men zo goed als een hele week, van 's morgens </w:t>
      </w:r>
      <w:r>
        <w:t xml:space="preserve">tot 's avonds zat te polijsten. </w:t>
      </w:r>
    </w:p>
    <w:p w:rsidR="00000000" w:rsidRDefault="00AF5041">
      <w:pPr>
        <w:pStyle w:val="Plattetekst"/>
        <w:tabs>
          <w:tab w:val="left" w:pos="567"/>
        </w:tabs>
        <w:ind w:left="567" w:right="415" w:firstLine="851"/>
      </w:pPr>
      <w:r>
        <w:t xml:space="preserve">Een groot gemak was het toen dat de oude Heer </w:t>
      </w:r>
      <w:r>
        <w:rPr>
          <w:i/>
          <w:iCs/>
        </w:rPr>
        <w:t>Pfältzer</w:t>
      </w:r>
      <w:r>
        <w:t xml:space="preserve"> (later en nog de firma </w:t>
      </w:r>
      <w:r>
        <w:rPr>
          <w:i/>
          <w:iCs/>
        </w:rPr>
        <w:t>B. Pfältzer</w:t>
      </w:r>
      <w:r>
        <w:t>, Amsterdam) een Duitser hier in de Lange Putstraat woonde, waar alle fournituren en onderdeden verkrijgbaar waren, wat zeer zeker bei</w:t>
      </w:r>
      <w:r>
        <w:t xml:space="preserve">den ten goede kwam, </w:t>
      </w:r>
      <w:r>
        <w:lastRenderedPageBreak/>
        <w:t xml:space="preserve">want die zaak heb ik hier groot zien worden en is een goede 40 jaar geleden, meen ik, door zoon Alex naar Amsterdam verplaatst en steeds kunnen worden uitgebreid. </w:t>
      </w:r>
    </w:p>
    <w:p w:rsidR="00000000" w:rsidRDefault="00AF5041">
      <w:pPr>
        <w:pStyle w:val="Plattetekst"/>
        <w:tabs>
          <w:tab w:val="left" w:pos="567"/>
        </w:tabs>
        <w:ind w:left="567" w:right="415" w:firstLine="851"/>
      </w:pPr>
    </w:p>
    <w:p w:rsidR="00000000" w:rsidRDefault="00AF5041">
      <w:pPr>
        <w:pStyle w:val="Plattetekst"/>
        <w:tabs>
          <w:tab w:val="left" w:pos="567"/>
        </w:tabs>
        <w:ind w:left="567" w:right="415" w:firstLine="851"/>
      </w:pPr>
      <w:r>
        <w:t>Men ziet uit alles: er werd met betrekkelijk primitieve middelen van jo</w:t>
      </w:r>
      <w:r>
        <w:t>ngen tot gezel hard en lang gewerkt, veel geëist om knappe en eerste klas werklieden te kweken.</w:t>
      </w:r>
    </w:p>
    <w:p w:rsidR="00000000" w:rsidRDefault="00AF5041">
      <w:pPr>
        <w:pStyle w:val="Plattetekst"/>
        <w:tabs>
          <w:tab w:val="left" w:pos="567"/>
        </w:tabs>
        <w:ind w:left="567" w:right="415" w:firstLine="851"/>
      </w:pPr>
      <w:r>
        <w:t xml:space="preserve">Zoals de Heer Jacq H. in No. 13 van Sylvester het zo waar en kernachtig uitdrukte: ‘geboren goudsmeden’, daar kon men dan ook letterlijk met alles terecht: van </w:t>
      </w:r>
      <w:r>
        <w:t xml:space="preserve">het eenvoudigste boerenhaarringetje tot het fijnste diamantwerk. Niet te vergeten de </w:t>
      </w:r>
      <w:r>
        <w:rPr>
          <w:i/>
          <w:iCs/>
        </w:rPr>
        <w:t>Gebr. v. Gemert -</w:t>
      </w:r>
      <w:r>
        <w:t xml:space="preserve"> kunstenaars in hun vak van kerkornamenten, cibories, monstransen etc. - die ook, ter herinnering aan de grote watersnood hier in 1880, die grote koe en b</w:t>
      </w:r>
      <w:r>
        <w:t>oer, alles in zilver gedreven en aangeboden aan wijlen Z.Ex. de Commissaris der Koningin Jhr. Bosch van Drakensteijn, gemaakt hebben.</w:t>
      </w:r>
    </w:p>
    <w:p w:rsidR="00000000" w:rsidRDefault="00AF5041">
      <w:pPr>
        <w:pStyle w:val="Plattetekst"/>
        <w:tabs>
          <w:tab w:val="left" w:pos="567"/>
        </w:tabs>
        <w:ind w:left="567" w:right="415" w:firstLine="851"/>
      </w:pPr>
    </w:p>
    <w:p w:rsidR="00000000" w:rsidRDefault="00AF5041">
      <w:pPr>
        <w:pStyle w:val="Plattetekst"/>
        <w:tabs>
          <w:tab w:val="left" w:pos="567"/>
        </w:tabs>
        <w:ind w:left="567" w:right="415" w:firstLine="851"/>
      </w:pPr>
      <w:r>
        <w:t>In zilverwerken, en vooral in gedreven en geciseleerde artikelen, was die firma hier wel enig. Wel worden hier vele zilve</w:t>
      </w:r>
      <w:r>
        <w:t xml:space="preserve">ren handgesmeden zilveren lepels en vorken, fabrikanten </w:t>
      </w:r>
      <w:r>
        <w:rPr>
          <w:i/>
          <w:iCs/>
        </w:rPr>
        <w:t>H. Blom, A. Kalberg, van Roosmalen</w:t>
      </w:r>
      <w:r>
        <w:t>, en ook wel kleine lepeltjes gemaakt.</w:t>
      </w:r>
    </w:p>
    <w:p w:rsidR="00000000" w:rsidRDefault="00AF5041">
      <w:pPr>
        <w:pStyle w:val="Plattetekst"/>
        <w:tabs>
          <w:tab w:val="left" w:pos="567"/>
        </w:tabs>
        <w:ind w:left="567" w:right="415" w:firstLine="851"/>
      </w:pPr>
    </w:p>
    <w:p w:rsidR="00000000" w:rsidRDefault="00AF5041">
      <w:pPr>
        <w:pStyle w:val="Plattetekst"/>
        <w:tabs>
          <w:tab w:val="left" w:pos="567"/>
        </w:tabs>
        <w:ind w:left="567" w:right="415" w:firstLine="851"/>
      </w:pPr>
      <w:r>
        <w:t xml:space="preserve"> Tandartsen bestonden toen nog niet (als een tand moest getrokken worden ging men naar een gewone dokter) nog minder werd geda</w:t>
      </w:r>
      <w:r>
        <w:t xml:space="preserve">cht aan Caoutchouc, een gebit (wat destijds een weeldeartikel was) werd gemaakt door goudsmeden, die zich daarop gespecialiseerd hadden. </w:t>
      </w:r>
    </w:p>
    <w:p w:rsidR="00000000" w:rsidRDefault="00AF5041">
      <w:pPr>
        <w:pStyle w:val="Plattetekst"/>
        <w:tabs>
          <w:tab w:val="left" w:pos="567"/>
        </w:tabs>
        <w:ind w:left="567" w:right="415" w:firstLine="851"/>
      </w:pPr>
      <w:r>
        <w:t xml:space="preserve">Natuurlijk vereiste het maken van een gebit een bijzondere accuratesse, uitsluitend uitgevoerd in fijn goud, en, voor </w:t>
      </w:r>
      <w:r>
        <w:t xml:space="preserve">het inwerken van zuren ook </w:t>
      </w:r>
      <w:r>
        <w:rPr>
          <w:b/>
          <w:bCs/>
        </w:rPr>
        <w:t>zeer  harde</w:t>
      </w:r>
      <w:r>
        <w:t xml:space="preserve"> soldeer gebruikt, als regel kwam een gebit dan ook al gauw op een 2 á f.300.</w:t>
      </w:r>
    </w:p>
    <w:p w:rsidR="00000000" w:rsidRDefault="00AF5041">
      <w:pPr>
        <w:pStyle w:val="Plattetekst"/>
        <w:tabs>
          <w:tab w:val="left" w:pos="567"/>
        </w:tabs>
        <w:ind w:left="567" w:right="415" w:firstLine="851"/>
      </w:pPr>
      <w:r>
        <w:t xml:space="preserve"> Vervaardigers daarvan waren hier de heren </w:t>
      </w:r>
      <w:r>
        <w:rPr>
          <w:i/>
          <w:iCs/>
        </w:rPr>
        <w:t>Boelaars</w:t>
      </w:r>
      <w:r>
        <w:t xml:space="preserve">, </w:t>
      </w:r>
      <w:r>
        <w:rPr>
          <w:i/>
          <w:iCs/>
        </w:rPr>
        <w:t>Weisfeld, van Grinsven</w:t>
      </w:r>
      <w:r>
        <w:t>, vooral de z.g. spiraaltjes die achter in den mond het boven- en</w:t>
      </w:r>
      <w:r>
        <w:t xml:space="preserve"> ondergebit op hun plaats vast hielden, risoogjes van halfharde draad, was mooi en zeer accuraat werk, en ook schrijver heeft daarin voor den ouden heer </w:t>
      </w:r>
      <w:r>
        <w:rPr>
          <w:i/>
          <w:iCs/>
        </w:rPr>
        <w:t>Boelaars</w:t>
      </w:r>
      <w:r>
        <w:t xml:space="preserve"> heel wat gemaakt. </w:t>
      </w:r>
    </w:p>
    <w:p w:rsidR="00000000" w:rsidRDefault="00AF5041">
      <w:pPr>
        <w:pStyle w:val="Plattetekst"/>
        <w:tabs>
          <w:tab w:val="left" w:pos="567"/>
        </w:tabs>
        <w:ind w:left="567" w:right="415" w:firstLine="851"/>
      </w:pPr>
      <w:r>
        <w:t>Doch 't gedreven kunstwerk in zilver, hoorden hoofdzakelijk vanouds in Utre</w:t>
      </w:r>
      <w:r>
        <w:t xml:space="preserve">cht, Rotterdam en Amsterdam thuis. En, als ik de "Kunstkronijk" van 1856 nasla, vind ik daarin mooie afbeeldingen van Kunst- werken in zilver van </w:t>
      </w:r>
      <w:r>
        <w:rPr>
          <w:i/>
          <w:iCs/>
        </w:rPr>
        <w:t>Gilles Grevink</w:t>
      </w:r>
      <w:r>
        <w:t xml:space="preserve">, Amsterdam, en </w:t>
      </w:r>
      <w:r>
        <w:rPr>
          <w:i/>
          <w:iCs/>
        </w:rPr>
        <w:t>J.G. Grebe</w:t>
      </w:r>
      <w:r>
        <w:t>, Rotterdam, die een vakman nog in verrukking brengen, alles tentoonge</w:t>
      </w:r>
      <w:r>
        <w:t>steld geweest op de Parijse Wereld-tentoonstelling 1855.</w:t>
      </w:r>
    </w:p>
    <w:p w:rsidR="00000000" w:rsidRDefault="00AF5041">
      <w:pPr>
        <w:pStyle w:val="Plattetekst"/>
        <w:tabs>
          <w:tab w:val="left" w:pos="567"/>
        </w:tabs>
        <w:ind w:left="567" w:right="415" w:firstLine="851"/>
      </w:pPr>
      <w:r>
        <w:t xml:space="preserve"> </w:t>
      </w:r>
    </w:p>
    <w:p w:rsidR="00000000" w:rsidRDefault="00AF5041">
      <w:pPr>
        <w:pStyle w:val="Plattetekst"/>
        <w:tabs>
          <w:tab w:val="left" w:pos="567"/>
        </w:tabs>
        <w:ind w:left="567" w:right="415" w:firstLine="851"/>
      </w:pPr>
      <w:r>
        <w:t xml:space="preserve">Ook en in nog veel sterker mate is dat het geval bij het aanschouwen van een mooie afbeelding in dezelfde Kunstkronijk, jaargang 1858, van een kunstwerk in gedreven zilver van een uit vijf stukken </w:t>
      </w:r>
      <w:r>
        <w:t xml:space="preserve">bestaande tafelversiering, uit de fabriek van den Heer </w:t>
      </w:r>
      <w:r>
        <w:rPr>
          <w:i/>
          <w:iCs/>
        </w:rPr>
        <w:t>J.M. van Kempen</w:t>
      </w:r>
      <w:r>
        <w:t xml:space="preserve"> in Utrecht, een geschenk door den handelsstand te Batavia aan de Weledel Geboren heer </w:t>
      </w:r>
      <w:r>
        <w:rPr>
          <w:i/>
          <w:iCs/>
        </w:rPr>
        <w:t>L.M. Plate</w:t>
      </w:r>
      <w:r>
        <w:t xml:space="preserve">, gewezen President der Handelsmaatschappij Nederl. Oost-Indië, bij zijn vertrek uit die </w:t>
      </w:r>
      <w:r>
        <w:t xml:space="preserve">streken, ten bewijze van hoogachting en vriendschap aangeboden. De vijf delen daarvan zijn nog bij de houtgravure in bijzonderheden in voormeld tijdschrift beschreven. Evenzo nog van een zilveren lichtkroon, van de fabrikant </w:t>
      </w:r>
      <w:r>
        <w:rPr>
          <w:i/>
          <w:iCs/>
        </w:rPr>
        <w:t>Gilles Grevink</w:t>
      </w:r>
      <w:r>
        <w:t xml:space="preserve"> te Amsterdam, de</w:t>
      </w:r>
      <w:r>
        <w:t xml:space="preserve"> 19</w:t>
      </w:r>
      <w:r>
        <w:rPr>
          <w:vertAlign w:val="superscript"/>
        </w:rPr>
        <w:t>e</w:t>
      </w:r>
      <w:r>
        <w:t xml:space="preserve"> Mei 1856 aangeboden bij de feestelijke viering van het 100-jarig bestaan van het Groot Oosten der Orde van Vrijmetselaren in het Koninkrijk der Nederlanden en van het 40-jarig bestuur van den Groot Meester Nationaal Z. K. H. Prins Frederik der Nederla</w:t>
      </w:r>
      <w:r>
        <w:t>nden door de Broederschap.</w:t>
      </w:r>
    </w:p>
    <w:p w:rsidR="00000000" w:rsidRDefault="00AF5041">
      <w:pPr>
        <w:pStyle w:val="Plattetekst"/>
        <w:tabs>
          <w:tab w:val="left" w:pos="567"/>
        </w:tabs>
        <w:ind w:left="567" w:right="415" w:firstLine="851"/>
      </w:pPr>
    </w:p>
    <w:p w:rsidR="00000000" w:rsidRDefault="00AF5041">
      <w:pPr>
        <w:pStyle w:val="Plattetekst"/>
        <w:tabs>
          <w:tab w:val="left" w:pos="567"/>
        </w:tabs>
        <w:ind w:left="567" w:right="415" w:firstLine="851"/>
      </w:pPr>
      <w:r>
        <w:t>Aan de horlogekasten werden door ons de onmogelijkste reparaties keurig in orde gemaakt. Ondergetekende heeft zelf eens zo'n karwei opgeknapt voor een horlogemaker hier, die een mooi goud horloge van een Abt, waarvan den beugelk</w:t>
      </w:r>
      <w:r>
        <w:t>nop half was uitgebroken, zo n.b. met tinsoldeer had zitten repareren, dat op zeker ogenblik alles was weggevreten, en een stuk uit de rand smolt van ruim 10 mm.; daar een nieuw stuk onzichtbaar inbrengen met zijn glasrand, sluiting van cuvet en buitenkast</w:t>
      </w:r>
      <w:r>
        <w:t xml:space="preserve"> etc.; waar voor de betrokken horlogemaker de gehele jarenlange klandizie van de Abdij Berne uit Heeswijk aan vast zat. Zie, daar hadden de onzalige plak en lakringetjesmakers van latere tijd heus geen flauw benul van.</w:t>
      </w:r>
    </w:p>
    <w:p w:rsidR="00000000" w:rsidRDefault="00AF5041">
      <w:pPr>
        <w:pStyle w:val="Plattetekst"/>
        <w:tabs>
          <w:tab w:val="left" w:pos="567"/>
        </w:tabs>
        <w:ind w:left="567" w:right="415" w:firstLine="851"/>
      </w:pPr>
      <w:r>
        <w:t xml:space="preserve"> </w:t>
      </w:r>
    </w:p>
    <w:p w:rsidR="00000000" w:rsidRDefault="00AF5041">
      <w:pPr>
        <w:pStyle w:val="Plattetekst"/>
        <w:tabs>
          <w:tab w:val="left" w:pos="567"/>
        </w:tabs>
        <w:ind w:left="567" w:right="415" w:firstLine="851"/>
      </w:pPr>
      <w:r>
        <w:lastRenderedPageBreak/>
        <w:t xml:space="preserve">En, ondanks dat alles, verloor men </w:t>
      </w:r>
      <w:r>
        <w:t xml:space="preserve">heus niet zijn goed humeur. Bijna overal werd van 's morgens vroeg tot 's avonds 8 of 10 uur lustig en in koor gezongen. Men was ondanks lage lonen en lange werktijd tevreden, vrolijk en bleef gezond, wat tenslotte toch maar alles zegt. </w:t>
      </w:r>
    </w:p>
    <w:p w:rsidR="00000000" w:rsidRDefault="00AF5041">
      <w:pPr>
        <w:pStyle w:val="Plattetekst"/>
        <w:tabs>
          <w:tab w:val="left" w:pos="567"/>
        </w:tabs>
        <w:ind w:left="567" w:right="415" w:firstLine="851"/>
      </w:pPr>
      <w:r>
        <w:t xml:space="preserve">Werd men 18 jaar, </w:t>
      </w:r>
      <w:r>
        <w:t xml:space="preserve">dan natuurlijk lid van de hier sinds 1847 bestaande vereniging "Confrérie St. Eloi”. Over die dag van Sint Looij, 1 December, voor leerling en gezellen, graveurs etc., daarover in volgend hoofdstuk meer. </w:t>
      </w:r>
    </w:p>
    <w:p w:rsidR="00000000" w:rsidRDefault="00AF5041">
      <w:pPr>
        <w:pStyle w:val="Kop1"/>
        <w:numPr>
          <w:ilvl w:val="0"/>
          <w:numId w:val="1"/>
        </w:numPr>
        <w:tabs>
          <w:tab w:val="left" w:pos="567"/>
        </w:tabs>
        <w:jc w:val="center"/>
      </w:pPr>
      <w:r>
        <w:br w:type="page"/>
      </w:r>
    </w:p>
    <w:p w:rsidR="00000000" w:rsidRDefault="00AF5041">
      <w:pPr>
        <w:pStyle w:val="Kop3"/>
        <w:rPr>
          <w:sz w:val="24"/>
        </w:rPr>
      </w:pPr>
      <w:r>
        <w:rPr>
          <w:sz w:val="24"/>
        </w:rPr>
        <w:t>DE CONFRERIE ST. ELOI.</w:t>
      </w:r>
    </w:p>
    <w:p w:rsidR="00000000" w:rsidRDefault="00AF5041">
      <w:pPr>
        <w:pStyle w:val="Plattetekst"/>
        <w:tabs>
          <w:tab w:val="left" w:pos="567"/>
        </w:tabs>
        <w:ind w:right="415"/>
      </w:pPr>
      <w:r>
        <w:tab/>
        <w:t>Doel.</w:t>
      </w:r>
    </w:p>
    <w:p w:rsidR="00000000" w:rsidRDefault="00AF5041">
      <w:pPr>
        <w:pStyle w:val="Plattetekst"/>
        <w:tabs>
          <w:tab w:val="left" w:pos="567"/>
        </w:tabs>
        <w:ind w:left="567" w:right="415" w:firstLine="851"/>
      </w:pPr>
      <w:r>
        <w:t>Deze vereniging, op</w:t>
      </w:r>
      <w:r>
        <w:t>gericht de 1</w:t>
      </w:r>
      <w:r>
        <w:rPr>
          <w:vertAlign w:val="superscript"/>
        </w:rPr>
        <w:t>e</w:t>
      </w:r>
      <w:r>
        <w:t xml:space="preserve"> December 1847 - op initiatief van de goudsmidgezel </w:t>
      </w:r>
      <w:r>
        <w:rPr>
          <w:i/>
          <w:iCs/>
        </w:rPr>
        <w:t>B. van Drunen</w:t>
      </w:r>
      <w:r>
        <w:t xml:space="preserve"> voor Goud- en Zilversmeden en graveurs binnen deze stad onder de zinspreuk ‘Confrérie St. Eloi’ - heeft ten doel door een zekere contributie aan haar leden bij ziekte en overlij</w:t>
      </w:r>
      <w:r>
        <w:t>den een, bij reglement bepaalde, tegemoetkoming te verzekeren. Mede wordt de herdenking van de oprichting en naamdag van de Patroonheilige St. Eloi jaarlijks op of omstreeks 1 Dec. gevierd.</w:t>
      </w:r>
    </w:p>
    <w:p w:rsidR="00000000" w:rsidRDefault="00AF5041">
      <w:pPr>
        <w:pStyle w:val="Plattetekst"/>
        <w:tabs>
          <w:tab w:val="left" w:pos="567"/>
        </w:tabs>
        <w:ind w:left="567" w:right="415" w:firstLine="851"/>
      </w:pPr>
      <w:r>
        <w:t xml:space="preserve"> </w:t>
      </w:r>
    </w:p>
    <w:p w:rsidR="00000000" w:rsidRDefault="00AF5041">
      <w:pPr>
        <w:pStyle w:val="Plattetekst"/>
        <w:tabs>
          <w:tab w:val="left" w:pos="567"/>
        </w:tabs>
        <w:ind w:left="1440" w:right="415"/>
      </w:pPr>
      <w:r>
        <w:t>Zoals in vorig artikel gezegd, moest men, om daarvan lid te kunn</w:t>
      </w:r>
      <w:r>
        <w:t>en worden:</w:t>
      </w:r>
    </w:p>
    <w:p w:rsidR="00000000" w:rsidRDefault="00AF5041">
      <w:pPr>
        <w:pStyle w:val="Plattetekst"/>
        <w:numPr>
          <w:ilvl w:val="0"/>
          <w:numId w:val="2"/>
        </w:numPr>
        <w:tabs>
          <w:tab w:val="left" w:pos="567"/>
        </w:tabs>
        <w:ind w:right="415"/>
      </w:pPr>
      <w:r>
        <w:t xml:space="preserve">De 18-jarige leeftijd bereikt en de 40-jarige niet hebben overschreden; </w:t>
      </w:r>
    </w:p>
    <w:p w:rsidR="00000000" w:rsidRDefault="00AF5041">
      <w:pPr>
        <w:pStyle w:val="Plattetekst"/>
        <w:numPr>
          <w:ilvl w:val="0"/>
          <w:numId w:val="2"/>
        </w:numPr>
        <w:tabs>
          <w:tab w:val="left" w:pos="567"/>
        </w:tabs>
        <w:ind w:right="415"/>
      </w:pPr>
      <w:r>
        <w:t>Als ondergeschikte werkzaam zijn, van onbesproken gedrag en gezond gestel.</w:t>
      </w:r>
    </w:p>
    <w:p w:rsidR="00000000" w:rsidRDefault="00AF5041">
      <w:pPr>
        <w:pStyle w:val="Plattetekst"/>
        <w:tabs>
          <w:tab w:val="left" w:pos="567"/>
        </w:tabs>
        <w:ind w:left="567" w:right="415" w:firstLine="851"/>
      </w:pPr>
    </w:p>
    <w:p w:rsidR="00000000" w:rsidRDefault="00AF5041">
      <w:pPr>
        <w:pStyle w:val="Plattetekst"/>
        <w:tabs>
          <w:tab w:val="left" w:pos="567"/>
        </w:tabs>
        <w:ind w:left="567" w:right="415" w:firstLine="851"/>
      </w:pPr>
      <w:r>
        <w:t xml:space="preserve"> De vereniging was niet confessioneel. Speciaal katholieke verenigingen bestonden nog niet, hoew</w:t>
      </w:r>
      <w:r>
        <w:t>el dezelve toch geheel op katholieke grondslag berustte.</w:t>
      </w:r>
    </w:p>
    <w:p w:rsidR="00000000" w:rsidRDefault="00AF5041">
      <w:pPr>
        <w:pStyle w:val="Plattetekst"/>
        <w:tabs>
          <w:tab w:val="left" w:pos="567"/>
        </w:tabs>
        <w:ind w:left="567" w:right="415" w:firstLine="851"/>
      </w:pPr>
      <w:r>
        <w:t xml:space="preserve"> Reglementair werd dan ook jaarlijks op Patroondag 1 Dec, een H. Mis opgedragen voor de levende leden en waarin allen verplicht waren tegenwoordig te zijn en 's anderen daags voor de overledenen. </w:t>
      </w:r>
    </w:p>
    <w:p w:rsidR="00000000" w:rsidRDefault="00AF5041">
      <w:pPr>
        <w:pStyle w:val="Plattetekst"/>
        <w:tabs>
          <w:tab w:val="left" w:pos="567"/>
        </w:tabs>
        <w:ind w:left="567" w:right="415" w:firstLine="851"/>
      </w:pPr>
      <w:r>
        <w:t>Er</w:t>
      </w:r>
      <w:r>
        <w:t xml:space="preserve"> stond, eveneens reglementair, op het bezigen van Godslasteringen bij vergaderingen of feesten een boete van ‘twee tot vijf gulden’. Men ziet, ‘daarin’ was ook zelfs de Confrérie onze regering een halve eeuw voor.</w:t>
      </w:r>
    </w:p>
    <w:p w:rsidR="00000000" w:rsidRDefault="00AF5041">
      <w:pPr>
        <w:pStyle w:val="Plattetekst"/>
        <w:tabs>
          <w:tab w:val="left" w:pos="567"/>
        </w:tabs>
        <w:ind w:left="567" w:right="415" w:firstLine="851"/>
      </w:pPr>
      <w:r>
        <w:t xml:space="preserve"> </w:t>
      </w:r>
    </w:p>
    <w:p w:rsidR="00000000" w:rsidRDefault="00AF5041">
      <w:pPr>
        <w:pStyle w:val="Plattetekst"/>
        <w:tabs>
          <w:tab w:val="left" w:pos="567"/>
        </w:tabs>
        <w:ind w:left="567" w:right="415" w:firstLine="851"/>
      </w:pPr>
      <w:r>
        <w:t xml:space="preserve">Er waren enkele Protestante patroons en </w:t>
      </w:r>
      <w:r>
        <w:t>fabrieken, die weer gezellen van dezelfde godsdienst hadden. Hoewel Den Bosch als bekend overwegend katholiek was, harmonieerde alles uitstekend. Noch in de fabriek, noch in de vereniging of (op) vergaderingen merkte men daarvan ooit iets.</w:t>
      </w:r>
    </w:p>
    <w:p w:rsidR="00000000" w:rsidRDefault="00AF5041">
      <w:pPr>
        <w:pStyle w:val="Plattetekst"/>
        <w:tabs>
          <w:tab w:val="left" w:pos="567"/>
        </w:tabs>
        <w:ind w:left="567" w:right="415" w:firstLine="851"/>
      </w:pPr>
      <w:r>
        <w:t xml:space="preserve"> </w:t>
      </w:r>
    </w:p>
    <w:p w:rsidR="00000000" w:rsidRDefault="00AF5041">
      <w:pPr>
        <w:pStyle w:val="Plattetekst"/>
        <w:tabs>
          <w:tab w:val="left" w:pos="567"/>
        </w:tabs>
        <w:ind w:left="567" w:right="415" w:firstLine="851"/>
      </w:pPr>
      <w:r>
        <w:t>De contributie</w:t>
      </w:r>
      <w:r>
        <w:t xml:space="preserve"> bedroeg oorspronkelijk 10 cent per week, later 50 cent per maand, waarvoor dan bij ziekte 3 gulden per week (later ook in verhouding verhoogd tot 7 gulden) en bij overlijden f 50.- werd uitgekeerd.</w:t>
      </w:r>
    </w:p>
    <w:p w:rsidR="00000000" w:rsidRDefault="00AF5041">
      <w:pPr>
        <w:pStyle w:val="Plattetekst"/>
        <w:tabs>
          <w:tab w:val="left" w:pos="567"/>
        </w:tabs>
        <w:ind w:left="567" w:right="415" w:firstLine="851"/>
      </w:pPr>
      <w:r>
        <w:t xml:space="preserve"> </w:t>
      </w:r>
    </w:p>
    <w:p w:rsidR="00000000" w:rsidRDefault="00AF5041">
      <w:pPr>
        <w:pStyle w:val="Plattetekst"/>
        <w:tabs>
          <w:tab w:val="left" w:pos="567"/>
        </w:tabs>
        <w:ind w:left="567" w:right="415" w:firstLine="851"/>
      </w:pPr>
      <w:r>
        <w:t>Elk kwartaal werd een vergadering gehouden. Dat was gew</w:t>
      </w:r>
      <w:r>
        <w:t xml:space="preserve">oon een feestavond. Als de hamer van den President van Koenen (later Ch. de Bruijn en ondergetekende) gevallen was, stond direct de ceremoniemeester, Chr. van Veggel, gereed en werd onder zang en voordrachten tot in den nacht door vergaderd. </w:t>
      </w:r>
    </w:p>
    <w:p w:rsidR="00000000" w:rsidRDefault="00AF5041">
      <w:pPr>
        <w:pStyle w:val="Plattetekst"/>
        <w:tabs>
          <w:tab w:val="left" w:pos="567"/>
        </w:tabs>
        <w:ind w:left="567" w:right="415" w:firstLine="851"/>
      </w:pPr>
      <w:r>
        <w:t>Toen vooral w</w:t>
      </w:r>
      <w:r>
        <w:t>as de Bosschenaar in het algemeen, maar de Bossche goudsmid vooral, 'n vrolijke gast, en de vergaderingen evenals de jaarfeesten, werden in nette en gepaste vrolijke stemming gehouden.</w:t>
      </w:r>
    </w:p>
    <w:p w:rsidR="00000000" w:rsidRDefault="00AF5041">
      <w:pPr>
        <w:pStyle w:val="Plattetekst"/>
        <w:tabs>
          <w:tab w:val="left" w:pos="567"/>
        </w:tabs>
        <w:ind w:left="567" w:right="415" w:firstLine="851"/>
      </w:pPr>
    </w:p>
    <w:p w:rsidR="00000000" w:rsidRDefault="00AF5041">
      <w:pPr>
        <w:pStyle w:val="Plattetekst"/>
        <w:tabs>
          <w:tab w:val="left" w:pos="567"/>
        </w:tabs>
        <w:ind w:left="567" w:right="415" w:firstLine="851"/>
      </w:pPr>
      <w:r>
        <w:t>Ook bij alle H.H. Patroons stond die vereniging in zeer groot aanzien.</w:t>
      </w:r>
      <w:r>
        <w:t xml:space="preserve"> Allen vonden die aloude opvatting en geest van de vroegere gilden van onafhankelijkheid en zelfbestuur zo flink en respectabel. De Patroon behoefde zich over het ziek zijn van den gezel niet bezorgd te maken en de gezet kon er vol eergevoel en zelfrespect</w:t>
      </w:r>
      <w:r>
        <w:t xml:space="preserve"> op wijzen, dat het geld, wat hij bij ziekte ontving, door hem en collega’s vrijwillig was bijeengebracht en wekelijks bij bezoek, ook weer door een uit het bestuur aan te wijzen collega, werd ter hand gesteld.</w:t>
      </w:r>
    </w:p>
    <w:p w:rsidR="00000000" w:rsidRDefault="00AF5041">
      <w:pPr>
        <w:pStyle w:val="Plattetekst"/>
        <w:tabs>
          <w:tab w:val="left" w:pos="567"/>
        </w:tabs>
        <w:ind w:left="567" w:right="415" w:firstLine="851"/>
      </w:pPr>
      <w:r>
        <w:t xml:space="preserve"> </w:t>
      </w:r>
    </w:p>
    <w:p w:rsidR="00000000" w:rsidRDefault="00AF5041">
      <w:pPr>
        <w:pStyle w:val="Plattetekst"/>
        <w:tabs>
          <w:tab w:val="left" w:pos="567"/>
        </w:tabs>
        <w:ind w:left="567" w:right="415" w:firstLine="851"/>
      </w:pPr>
      <w:r>
        <w:t>Zoals gezegd, was reglementair bepaald, dat</w:t>
      </w:r>
      <w:r>
        <w:t xml:space="preserve"> men bij voordracht als lid als ondergeschikte moest werkzaam zijn; wanneer men echter lid was en zich als patroon vestigde, was dat geen reden om ontslag te nemen. Men had en behield alle rechten als voordien, echter ook niets meer.</w:t>
      </w:r>
    </w:p>
    <w:p w:rsidR="00000000" w:rsidRDefault="00AF5041">
      <w:pPr>
        <w:pStyle w:val="Plattetekst"/>
        <w:tabs>
          <w:tab w:val="left" w:pos="567"/>
        </w:tabs>
        <w:ind w:left="567" w:right="415" w:firstLine="851"/>
      </w:pPr>
      <w:r>
        <w:t xml:space="preserve"> </w:t>
      </w:r>
    </w:p>
    <w:p w:rsidR="00000000" w:rsidRDefault="00AF5041">
      <w:pPr>
        <w:pStyle w:val="Plattetekst"/>
        <w:tabs>
          <w:tab w:val="left" w:pos="567"/>
        </w:tabs>
        <w:ind w:left="567" w:right="415" w:firstLine="851"/>
      </w:pPr>
      <w:r>
        <w:lastRenderedPageBreak/>
        <w:t>Daar uit de aard der</w:t>
      </w:r>
      <w:r>
        <w:t xml:space="preserve"> zaak met zo'n grote vereniging in een bovenzaal van 'n café moest worden vergaderd (waar ook de naamlijst en geschilderde portretten aanwezig waren) wat natuurlijk kosten van verteer bracht, en toch geen lid daarom zou moeten verzuimen, werd voor den aanv</w:t>
      </w:r>
      <w:r>
        <w:t xml:space="preserve">ang van elke vergadering aan elk lid vier "verteerpenningen", van 5 cent verstrekt, en, waar zoals meer gezegd een Bossche goudsmid alles anders deed dan andere vakken, bleef hij zich ook daarin gelijk. </w:t>
      </w:r>
    </w:p>
    <w:p w:rsidR="00000000" w:rsidRDefault="00AF5041">
      <w:pPr>
        <w:pStyle w:val="Plattetekst"/>
        <w:tabs>
          <w:tab w:val="left" w:pos="567"/>
        </w:tabs>
        <w:ind w:left="567" w:right="415" w:firstLine="851"/>
      </w:pPr>
    </w:p>
    <w:p w:rsidR="00000000" w:rsidRDefault="00AF5041">
      <w:pPr>
        <w:pStyle w:val="Plattetekst"/>
        <w:tabs>
          <w:tab w:val="left" w:pos="567"/>
        </w:tabs>
        <w:ind w:left="567" w:right="415" w:firstLine="851"/>
      </w:pPr>
      <w:r>
        <w:t>Er was een mooie matrise gemaakt in tamelijk hoog r</w:t>
      </w:r>
      <w:r>
        <w:t>eliëf, met naam, een fles, een bierglas en borrelglaasje, ter aanduiding voor die penningen, die een waarde van 5 cent per stuk hadden, voor elk een glas bier of borrel en voor twee stuks een fles heerlijk bier kon gekocht worden. Men ziet wel, niet alleen</w:t>
      </w:r>
      <w:r>
        <w:t xml:space="preserve"> in 't vak, doch zelfs ook hierin is in den loop der jaren heel wat veranderd. </w:t>
      </w:r>
    </w:p>
    <w:p w:rsidR="00000000" w:rsidRDefault="00AF5041">
      <w:pPr>
        <w:pStyle w:val="Plattetekst"/>
        <w:tabs>
          <w:tab w:val="left" w:pos="567"/>
        </w:tabs>
        <w:ind w:left="567" w:right="415" w:firstLine="851"/>
      </w:pPr>
    </w:p>
    <w:p w:rsidR="00000000" w:rsidRDefault="00752C6D">
      <w:pPr>
        <w:pStyle w:val="Plattetekst"/>
        <w:tabs>
          <w:tab w:val="left" w:pos="567"/>
        </w:tabs>
        <w:ind w:left="567" w:right="415" w:firstLine="851"/>
      </w:pPr>
      <w:r>
        <w:rPr>
          <w:noProof/>
          <w:sz w:val="20"/>
        </w:rPr>
        <w:drawing>
          <wp:anchor distT="0" distB="0" distL="114300" distR="114300" simplePos="0" relativeHeight="251657728" behindDoc="0" locked="0" layoutInCell="1" allowOverlap="1">
            <wp:simplePos x="0" y="0"/>
            <wp:positionH relativeFrom="column">
              <wp:posOffset>2985135</wp:posOffset>
            </wp:positionH>
            <wp:positionV relativeFrom="paragraph">
              <wp:posOffset>264795</wp:posOffset>
            </wp:positionV>
            <wp:extent cx="1167130" cy="1106170"/>
            <wp:effectExtent l="0" t="0" r="0" b="0"/>
            <wp:wrapTopAndBottom/>
            <wp:docPr id="4" name="Afbeelding 4" descr="C:\WINDOWS\TEMP\auto0.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WINDOWS\TEMP\auto0.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7130" cy="11061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000" w:rsidRDefault="00AF5041">
      <w:pPr>
        <w:pStyle w:val="Plattetekst"/>
        <w:tabs>
          <w:tab w:val="left" w:pos="567"/>
        </w:tabs>
        <w:ind w:left="567" w:right="415" w:firstLine="851"/>
      </w:pPr>
    </w:p>
    <w:p w:rsidR="00000000" w:rsidRDefault="00AF5041">
      <w:pPr>
        <w:pStyle w:val="Plattetekst2"/>
        <w:jc w:val="center"/>
      </w:pPr>
      <w:r>
        <w:t>Verteerpenning in rood koperbrons geslagen.</w:t>
      </w:r>
    </w:p>
    <w:p w:rsidR="00000000" w:rsidRDefault="00AF5041">
      <w:pPr>
        <w:pStyle w:val="Plattetekst2"/>
        <w:jc w:val="center"/>
      </w:pPr>
      <w:r>
        <w:t>Bij St. Eloi-feesten werden daarvan ieder lid 10 stuks verstrekt.</w:t>
      </w:r>
    </w:p>
    <w:p w:rsidR="00000000" w:rsidRDefault="00AF5041">
      <w:pPr>
        <w:pStyle w:val="Plattetekst"/>
        <w:tabs>
          <w:tab w:val="left" w:pos="567"/>
        </w:tabs>
        <w:ind w:left="567" w:right="415" w:firstLine="851"/>
      </w:pPr>
    </w:p>
    <w:p w:rsidR="00000000" w:rsidRDefault="00AF5041">
      <w:pPr>
        <w:pStyle w:val="Plattetekst"/>
        <w:tabs>
          <w:tab w:val="left" w:pos="567"/>
        </w:tabs>
        <w:ind w:left="567" w:right="415" w:firstLine="851"/>
      </w:pPr>
    </w:p>
    <w:p w:rsidR="00000000" w:rsidRDefault="00AF5041">
      <w:pPr>
        <w:pStyle w:val="Plattetekst"/>
        <w:tabs>
          <w:tab w:val="left" w:pos="567"/>
        </w:tabs>
        <w:ind w:left="567" w:right="415" w:firstLine="851"/>
      </w:pPr>
      <w:r>
        <w:t xml:space="preserve">Toen van Koenen - meesterknecht bij de Firma </w:t>
      </w:r>
      <w:r>
        <w:rPr>
          <w:i/>
          <w:iCs/>
        </w:rPr>
        <w:t xml:space="preserve">J. de Leeuw en </w:t>
      </w:r>
      <w:r>
        <w:rPr>
          <w:i/>
          <w:iCs/>
        </w:rPr>
        <w:t>Gieliam -</w:t>
      </w:r>
      <w:r>
        <w:t xml:space="preserve"> 25 jaar President was, werd een in olieverf geschilderd portret door de bekende Bossche portretschilder Piet Slager Sr. (zoals hij mij meermalen persoonlijk heeft verzekerd, het mooiste wat hij ooit gemaakt heeft) aangeboden, een groot feest, all</w:t>
      </w:r>
      <w:r>
        <w:t xml:space="preserve">es uit vrijwillige bijdragen der leden. </w:t>
      </w:r>
    </w:p>
    <w:p w:rsidR="00000000" w:rsidRDefault="00AF5041">
      <w:pPr>
        <w:pStyle w:val="Plattetekst"/>
        <w:tabs>
          <w:tab w:val="left" w:pos="567"/>
        </w:tabs>
        <w:ind w:left="567" w:right="415" w:firstLine="851"/>
      </w:pPr>
      <w:r>
        <w:t>Toen de Bruijn zijn zilveren feest vierde, evenzo.</w:t>
      </w:r>
    </w:p>
    <w:p w:rsidR="00000000" w:rsidRDefault="00AF5041">
      <w:pPr>
        <w:pStyle w:val="Plattetekst"/>
        <w:tabs>
          <w:tab w:val="left" w:pos="567"/>
        </w:tabs>
        <w:ind w:left="567" w:right="415" w:firstLine="851"/>
      </w:pPr>
    </w:p>
    <w:p w:rsidR="00000000" w:rsidRDefault="00AF5041">
      <w:pPr>
        <w:pStyle w:val="Plattetekst"/>
        <w:tabs>
          <w:tab w:val="left" w:pos="567"/>
        </w:tabs>
        <w:ind w:left="567" w:right="415" w:firstLine="851"/>
      </w:pPr>
      <w:r>
        <w:t>In 1883 zijn we met de hele Confrérie naar de Internationale en Koloniale Tentoonstelling in Amsterdam geweest.</w:t>
      </w:r>
    </w:p>
    <w:p w:rsidR="00000000" w:rsidRDefault="00AF5041">
      <w:pPr>
        <w:pStyle w:val="Plattetekst"/>
        <w:tabs>
          <w:tab w:val="left" w:pos="567"/>
        </w:tabs>
        <w:ind w:left="567" w:right="415" w:firstLine="851"/>
      </w:pPr>
      <w:r>
        <w:t xml:space="preserve"> </w:t>
      </w:r>
    </w:p>
    <w:p w:rsidR="00000000" w:rsidRDefault="00AF5041">
      <w:pPr>
        <w:pStyle w:val="Plattetekst"/>
        <w:tabs>
          <w:tab w:val="left" w:pos="567"/>
        </w:tabs>
        <w:ind w:left="567" w:right="415" w:firstLine="851"/>
      </w:pPr>
      <w:r>
        <w:t>Met meer dan gewone luister is in 1897 het gouden</w:t>
      </w:r>
      <w:r>
        <w:t xml:space="preserve"> feest gevierd. Door President en Secretaris was bij H.H. Patroons persoonlijk voor de gezellen een paar dagen vrij gevraagd, met verzoek zonder financiële schade, wat graag werd toegestaan. Bij dit driedaagse feest waren de autoriteiten, heren ambtenaren </w:t>
      </w:r>
      <w:r>
        <w:t>van de waarborg, enz. enz. tegenwoordig.</w:t>
      </w:r>
    </w:p>
    <w:p w:rsidR="00000000" w:rsidRDefault="00AF5041">
      <w:pPr>
        <w:pStyle w:val="Plattetekst"/>
        <w:tabs>
          <w:tab w:val="left" w:pos="567"/>
        </w:tabs>
        <w:ind w:left="567" w:right="415" w:firstLine="851"/>
      </w:pPr>
      <w:r>
        <w:t xml:space="preserve"> </w:t>
      </w:r>
    </w:p>
    <w:p w:rsidR="00000000" w:rsidRDefault="00AF5041">
      <w:pPr>
        <w:pStyle w:val="Plattetekst"/>
        <w:tabs>
          <w:tab w:val="left" w:pos="567"/>
        </w:tabs>
        <w:ind w:left="567" w:right="415" w:firstLine="851"/>
      </w:pPr>
      <w:r>
        <w:t>Reeds lang tevoren was vanwege de gezamenlijke patroons een aanbod ingekomen om bij die gelegenheid een bedrag in de kas te storten, doch (en dat tekent weer meergenoemd hoogstaand eergevoel der toenmalige gezelle</w:t>
      </w:r>
      <w:r>
        <w:t>n) met de meeste bescheidenheid werd aan de H.H. Patroons kennis gegeven dat hun sympathie op zeer hoge prijs werd gesteld, doch liever niet een cadeau in geld werd aanvaard. Hetzelve heeft toen bestaan uit een monumentale naamlijst van den schrijnwerker v</w:t>
      </w:r>
      <w:r>
        <w:t xml:space="preserve">an Kempen en een zeldzaam kunstige kalligrafie van zijn zoon, de Hofkalligraaf Th. van Kempen, met opdracht en namen der Patroons. </w:t>
      </w:r>
    </w:p>
    <w:p w:rsidR="00000000" w:rsidRDefault="00AF5041">
      <w:pPr>
        <w:pStyle w:val="Plattetekst"/>
        <w:tabs>
          <w:tab w:val="left" w:pos="567"/>
        </w:tabs>
        <w:ind w:left="567" w:right="415" w:firstLine="851"/>
      </w:pPr>
      <w:r>
        <w:t>Alles is nog eens op een tentoonstelling geweest bij Krasnapolski in Amsterdam en thans ook nog op de gewone vergaderzaal aa</w:t>
      </w:r>
      <w:r>
        <w:t>nwezig.</w:t>
      </w:r>
    </w:p>
    <w:p w:rsidR="00000000" w:rsidRDefault="00AF5041">
      <w:pPr>
        <w:pStyle w:val="Plattetekst"/>
        <w:tabs>
          <w:tab w:val="left" w:pos="567"/>
        </w:tabs>
        <w:ind w:left="567" w:right="415" w:firstLine="851"/>
      </w:pPr>
      <w:r>
        <w:t xml:space="preserve"> </w:t>
      </w:r>
    </w:p>
    <w:p w:rsidR="00000000" w:rsidRDefault="00AF5041">
      <w:pPr>
        <w:pStyle w:val="Plattetekst"/>
        <w:tabs>
          <w:tab w:val="left" w:pos="567"/>
        </w:tabs>
        <w:ind w:left="567" w:right="415" w:firstLine="851"/>
        <w:rPr>
          <w:b/>
          <w:bCs/>
        </w:rPr>
      </w:pPr>
      <w:r>
        <w:t xml:space="preserve">Op dit alles heb ik met opzet willen wijzen en meer bijzonder belichten, om te doen zien het enorme verschil en de achteruitgang van ons bedrijf, daar thans nog enkelen lid zijn en een paar nog in 't vak. </w:t>
      </w:r>
      <w:r>
        <w:rPr>
          <w:b/>
          <w:bCs/>
        </w:rPr>
        <w:br w:type="page"/>
      </w:r>
    </w:p>
    <w:p w:rsidR="00000000" w:rsidRDefault="00AF5041">
      <w:pPr>
        <w:pStyle w:val="Plattetekst"/>
        <w:numPr>
          <w:ilvl w:val="0"/>
          <w:numId w:val="5"/>
        </w:numPr>
        <w:tabs>
          <w:tab w:val="left" w:pos="567"/>
        </w:tabs>
        <w:ind w:right="415"/>
        <w:jc w:val="center"/>
      </w:pPr>
    </w:p>
    <w:p w:rsidR="00000000" w:rsidRDefault="00AF5041">
      <w:pPr>
        <w:pStyle w:val="Plattetekst"/>
        <w:tabs>
          <w:tab w:val="left" w:pos="567"/>
        </w:tabs>
        <w:ind w:right="415"/>
        <w:jc w:val="center"/>
      </w:pPr>
    </w:p>
    <w:p w:rsidR="00000000" w:rsidRDefault="00AF5041">
      <w:pPr>
        <w:pStyle w:val="Plattetekst"/>
        <w:tabs>
          <w:tab w:val="left" w:pos="567"/>
        </w:tabs>
        <w:ind w:left="567" w:right="415" w:firstLine="851"/>
      </w:pPr>
      <w:r>
        <w:t>Het Sint Looijfeest was vroeger een B</w:t>
      </w:r>
      <w:r>
        <w:t xml:space="preserve">ossche gebeurtenis. Natuurlijk woonden in alle wijken van de stad goudsmeden en was overal bekend dat zij met 1 Dec. weer feestdag hadden en 's avonds grote z.g. maaltijd, tafels van 100 personen. </w:t>
      </w:r>
    </w:p>
    <w:p w:rsidR="00000000" w:rsidRDefault="00AF5041">
      <w:pPr>
        <w:pStyle w:val="Plattetekst"/>
        <w:tabs>
          <w:tab w:val="left" w:pos="567"/>
        </w:tabs>
        <w:ind w:left="567" w:right="415" w:firstLine="851"/>
      </w:pPr>
      <w:r>
        <w:t xml:space="preserve">En Sint Looij op de fabriek: enig, enig en  echt Bosch. </w:t>
      </w:r>
    </w:p>
    <w:p w:rsidR="00000000" w:rsidRDefault="00AF5041">
      <w:pPr>
        <w:pStyle w:val="Plattetekst"/>
        <w:tabs>
          <w:tab w:val="left" w:pos="567"/>
        </w:tabs>
        <w:ind w:left="567" w:right="415" w:firstLine="851"/>
      </w:pPr>
    </w:p>
    <w:p w:rsidR="00000000" w:rsidRDefault="00AF5041">
      <w:pPr>
        <w:pStyle w:val="Plattetekst"/>
        <w:tabs>
          <w:tab w:val="left" w:pos="567"/>
        </w:tabs>
        <w:ind w:left="567" w:right="415" w:firstLine="851"/>
      </w:pPr>
      <w:r>
        <w:t>Zoals men op een stille landweg reeds heel ver kan horen dat in het dorp muziek gemaakt wordt, zo hoorde men na half November zo nu en dan reeds neuriën - "De dag is nu weer daar", feestlied der Confrérie, en op 1 December, ja, dat was vermakelijk.</w:t>
      </w:r>
    </w:p>
    <w:p w:rsidR="00000000" w:rsidRDefault="00AF5041">
      <w:pPr>
        <w:pStyle w:val="Plattetekst"/>
        <w:tabs>
          <w:tab w:val="left" w:pos="567"/>
        </w:tabs>
        <w:ind w:left="567" w:right="415" w:firstLine="851"/>
      </w:pPr>
      <w:r>
        <w:t xml:space="preserve"> </w:t>
      </w:r>
    </w:p>
    <w:p w:rsidR="00000000" w:rsidRDefault="00AF5041">
      <w:pPr>
        <w:pStyle w:val="Plattetekst"/>
        <w:tabs>
          <w:tab w:val="left" w:pos="567"/>
        </w:tabs>
        <w:ind w:left="567" w:right="415" w:firstLine="851"/>
      </w:pPr>
      <w:r>
        <w:t>De le</w:t>
      </w:r>
      <w:r>
        <w:t>erjongen werd op het aambeeld gezet 's morgens reeds vroeg. De dienstbode, of wie anders ook, zorgde voor een groot hemd van Mijnheer (of Mevrouw), in elk geval zo groot dat men zijn voeten niet kon zien. Een steek werd gemaakt, mooi met buskool en dikke w</w:t>
      </w:r>
      <w:r>
        <w:t>rijfborax beschilderd. In z'n hand een koper rosvaatje met een ‘kerske’ van een cent, en nog een brandend vóór hem en zo blijven staan tot tegen 8 uur mijnheer in de fabriek kwam, die door allen werd gelukgewenst met den feestdag en   ..... door ‘den Heili</w:t>
      </w:r>
      <w:r>
        <w:t>ge in z’n hemd’ verlof te geven van zijn voetstuk te komen, vanzelf de toezegging deed om 12 uur te trakteren, en werd door de hele fabriek op ongekunstelde, gemoedelijke, hartelijke wijze met Patroon en z'n familie gefuifd en voor de zoveelste maal gezong</w:t>
      </w:r>
      <w:r>
        <w:t xml:space="preserve">en: </w:t>
      </w:r>
    </w:p>
    <w:p w:rsidR="00000000" w:rsidRDefault="00AF5041">
      <w:pPr>
        <w:pStyle w:val="Plattetekst"/>
        <w:tabs>
          <w:tab w:val="left" w:pos="567"/>
        </w:tabs>
        <w:ind w:left="567" w:right="415" w:firstLine="851"/>
      </w:pPr>
    </w:p>
    <w:p w:rsidR="00000000" w:rsidRDefault="00AF5041">
      <w:pPr>
        <w:pStyle w:val="Plattetekst"/>
        <w:tabs>
          <w:tab w:val="left" w:pos="567"/>
        </w:tabs>
        <w:ind w:left="567" w:right="415" w:firstLine="851"/>
      </w:pPr>
      <w:r>
        <w:t xml:space="preserve">De dag, de dag is nu weer daar (bis) </w:t>
      </w:r>
    </w:p>
    <w:p w:rsidR="00000000" w:rsidRDefault="00AF5041">
      <w:pPr>
        <w:pStyle w:val="Plattetekst"/>
        <w:tabs>
          <w:tab w:val="left" w:pos="567"/>
        </w:tabs>
        <w:ind w:left="567" w:right="415" w:firstLine="851"/>
      </w:pPr>
      <w:r>
        <w:t xml:space="preserve">Dat wij Confrères zijn bij elkaar (bis) </w:t>
      </w:r>
    </w:p>
    <w:p w:rsidR="00000000" w:rsidRDefault="00AF5041">
      <w:pPr>
        <w:pStyle w:val="Plattetekst"/>
        <w:tabs>
          <w:tab w:val="left" w:pos="567"/>
        </w:tabs>
        <w:ind w:left="567" w:right="415" w:firstLine="851"/>
      </w:pPr>
      <w:r>
        <w:t xml:space="preserve">Op dezen tijd past vrolijkheid. </w:t>
      </w:r>
    </w:p>
    <w:p w:rsidR="00000000" w:rsidRDefault="00AF5041">
      <w:pPr>
        <w:pStyle w:val="Plattetekst"/>
        <w:tabs>
          <w:tab w:val="left" w:pos="567"/>
        </w:tabs>
        <w:ind w:left="567" w:right="415" w:firstLine="851"/>
      </w:pPr>
      <w:r>
        <w:t xml:space="preserve">Ja, vrolijkheid. </w:t>
      </w:r>
    </w:p>
    <w:p w:rsidR="00000000" w:rsidRDefault="00AF5041">
      <w:pPr>
        <w:pStyle w:val="Plattetekst"/>
        <w:tabs>
          <w:tab w:val="left" w:pos="567"/>
        </w:tabs>
        <w:ind w:left="567" w:right="415" w:firstLine="851"/>
      </w:pPr>
      <w:r>
        <w:t xml:space="preserve">Juicht thans broeders, juicht met ons, </w:t>
      </w:r>
    </w:p>
    <w:p w:rsidR="00000000" w:rsidRDefault="00AF5041">
      <w:pPr>
        <w:pStyle w:val="Plattetekst"/>
        <w:tabs>
          <w:tab w:val="left" w:pos="567"/>
        </w:tabs>
        <w:ind w:left="567" w:right="415" w:firstLine="851"/>
      </w:pPr>
      <w:r>
        <w:t xml:space="preserve">Viert feest, viert feest, viert feest. </w:t>
      </w:r>
    </w:p>
    <w:p w:rsidR="00000000" w:rsidRDefault="00AF5041">
      <w:pPr>
        <w:pStyle w:val="Plattetekst"/>
        <w:tabs>
          <w:tab w:val="left" w:pos="567"/>
        </w:tabs>
        <w:ind w:left="567" w:right="415" w:firstLine="851"/>
      </w:pPr>
      <w:r>
        <w:t xml:space="preserve">Laat stem en snaren klinken </w:t>
      </w:r>
    </w:p>
    <w:p w:rsidR="00000000" w:rsidRDefault="00AF5041">
      <w:pPr>
        <w:pStyle w:val="Plattetekst"/>
        <w:tabs>
          <w:tab w:val="left" w:pos="567"/>
        </w:tabs>
        <w:ind w:left="567" w:right="415" w:firstLine="851"/>
      </w:pPr>
      <w:r>
        <w:t>Op ons zo s</w:t>
      </w:r>
      <w:r>
        <w:t xml:space="preserve">choon Eligius feest </w:t>
      </w:r>
    </w:p>
    <w:p w:rsidR="00000000" w:rsidRDefault="00AF5041">
      <w:pPr>
        <w:pStyle w:val="Plattetekst"/>
        <w:tabs>
          <w:tab w:val="left" w:pos="567"/>
        </w:tabs>
        <w:ind w:left="567" w:right="415" w:firstLine="851"/>
      </w:pPr>
      <w:r>
        <w:t xml:space="preserve">Past een opgeruimde geest. </w:t>
      </w:r>
    </w:p>
    <w:p w:rsidR="00000000" w:rsidRDefault="00AF5041">
      <w:pPr>
        <w:pStyle w:val="Plattetekst"/>
        <w:tabs>
          <w:tab w:val="left" w:pos="567"/>
        </w:tabs>
        <w:ind w:left="567" w:right="415" w:firstLine="851"/>
      </w:pPr>
      <w:r>
        <w:t xml:space="preserve">Op makkers, St. Eloi's zonen, </w:t>
      </w:r>
    </w:p>
    <w:p w:rsidR="00000000" w:rsidRDefault="00AF5041">
      <w:pPr>
        <w:pStyle w:val="Plattetekst"/>
        <w:tabs>
          <w:tab w:val="left" w:pos="567"/>
        </w:tabs>
        <w:ind w:left="567" w:right="415" w:firstLine="851"/>
      </w:pPr>
      <w:r>
        <w:t xml:space="preserve">Geeft u over aan de gulle vreugd. </w:t>
      </w:r>
    </w:p>
    <w:p w:rsidR="00000000" w:rsidRDefault="00AF5041">
      <w:pPr>
        <w:pStyle w:val="Plattetekst"/>
        <w:tabs>
          <w:tab w:val="left" w:pos="567"/>
        </w:tabs>
        <w:ind w:left="567" w:right="415" w:firstLine="851"/>
      </w:pPr>
      <w:r>
        <w:t xml:space="preserve">En wil nu door daden toonen, </w:t>
      </w:r>
    </w:p>
    <w:p w:rsidR="00000000" w:rsidRDefault="00AF5041">
      <w:pPr>
        <w:pStyle w:val="Plattetekst"/>
        <w:tabs>
          <w:tab w:val="left" w:pos="567"/>
        </w:tabs>
        <w:ind w:left="567" w:right="415" w:firstLine="851"/>
      </w:pPr>
      <w:r>
        <w:t xml:space="preserve">Dat ons deez' dag, deez' dag zo zeer verheugt (bis) </w:t>
      </w:r>
    </w:p>
    <w:p w:rsidR="00000000" w:rsidRDefault="00AF5041">
      <w:pPr>
        <w:pStyle w:val="Plattetekst"/>
        <w:tabs>
          <w:tab w:val="left" w:pos="567"/>
        </w:tabs>
        <w:ind w:left="567" w:right="415" w:firstLine="851"/>
      </w:pPr>
    </w:p>
    <w:p w:rsidR="00000000" w:rsidRDefault="00AF5041">
      <w:pPr>
        <w:pStyle w:val="Plattetekst"/>
        <w:tabs>
          <w:tab w:val="left" w:pos="567"/>
        </w:tabs>
        <w:ind w:left="567" w:right="415" w:firstLine="851"/>
      </w:pPr>
      <w:r>
        <w:t>Ik heb geen bijzondere kennis van radio en ben minder nog</w:t>
      </w:r>
      <w:r>
        <w:t xml:space="preserve"> op de hoogte met korte en lange golf, maar nu ik hier het zo overbekende feestlied van Sint Looy "De Dag" neerschrijf, hoor ik duidelijk en vol vuur een goudsmid-horlogemaker uit de Boekhorststraat in Den Haag - die hier als volontair bij </w:t>
      </w:r>
      <w:r>
        <w:rPr>
          <w:i/>
          <w:iCs/>
        </w:rPr>
        <w:t>de Leeuw en Giel</w:t>
      </w:r>
      <w:r>
        <w:rPr>
          <w:i/>
          <w:iCs/>
        </w:rPr>
        <w:t>iam</w:t>
      </w:r>
      <w:r>
        <w:t xml:space="preserve"> het vak leerde - meezingen. </w:t>
      </w:r>
    </w:p>
    <w:p w:rsidR="00000000" w:rsidRDefault="00AF5041">
      <w:pPr>
        <w:pStyle w:val="Plattetekst"/>
        <w:tabs>
          <w:tab w:val="left" w:pos="567"/>
        </w:tabs>
        <w:ind w:left="567" w:right="415" w:firstLine="851"/>
      </w:pPr>
      <w:r>
        <w:t xml:space="preserve">Van deze en dergelijke liederen bestaan een twintigtal, allen door Confrères vervaardigd, die ik als Secretaris eens heb laten bundelen en voor belangstellenden ter inzage zijn. </w:t>
      </w:r>
    </w:p>
    <w:p w:rsidR="00000000" w:rsidRDefault="00AF5041">
      <w:pPr>
        <w:pStyle w:val="Plattetekst"/>
        <w:tabs>
          <w:tab w:val="left" w:pos="567"/>
        </w:tabs>
        <w:ind w:left="567" w:right="415" w:firstLine="851"/>
      </w:pPr>
      <w:r>
        <w:t>Toen in 1885 hier met zoveel luister en enth</w:t>
      </w:r>
      <w:r>
        <w:t>ousiasme het 700-jarig bestaan van de stad werd gevierd, o.m. met een grote historische optocht naar ontwerpen van Antoon der Kinderen en bepaald was achter de mooie praalwagen van "Flora" de verschillende vakgroepen moesten lopen, moesten de goudsmeden na</w:t>
      </w:r>
      <w:r>
        <w:t>tuurlijk ook weer iets aparts hebben en werd vanwege de Confrérie en vrijwillige bijdragen der leden daargesteld een mooie praalwagen met attributen, betrekking hebbende op het vak en waarop gedenkpenningen geslagen werden waarop Bossche wapen en jaartalle</w:t>
      </w:r>
      <w:r>
        <w:t>n 1185-1885 Vereniging van Goud- en Zilversmeden, die werden uitgedeeld aan omstanders en aardig was het, toen onlangs ten stadhuize een vergadering werd gehouden ter bespreking van het vieren van 't 750-jarig bestaan, door den Hoogedelachtbare Heer Burgem</w:t>
      </w:r>
      <w:r>
        <w:t xml:space="preserve">eester van Lanschot ondergetekende, (die toen mede op dien wagen stond) er aan herinnerd werd Z.Ed. toen zo'n penning van hem had opgevangen en zuinig tot heden nog bewaard, foto van den wagen, en penningen in natura aanwezig. </w:t>
      </w:r>
    </w:p>
    <w:p w:rsidR="00000000" w:rsidRDefault="00AF5041">
      <w:pPr>
        <w:pStyle w:val="Plattetekst"/>
        <w:tabs>
          <w:tab w:val="left" w:pos="567"/>
        </w:tabs>
        <w:ind w:left="567" w:right="415" w:firstLine="851"/>
        <w:jc w:val="center"/>
      </w:pPr>
      <w:r>
        <w:br w:type="page"/>
      </w:r>
    </w:p>
    <w:p w:rsidR="00000000" w:rsidRDefault="00AF5041">
      <w:pPr>
        <w:pStyle w:val="Plattetekst"/>
        <w:tabs>
          <w:tab w:val="left" w:pos="567"/>
        </w:tabs>
        <w:ind w:left="567" w:right="415" w:firstLine="851"/>
        <w:jc w:val="center"/>
      </w:pPr>
      <w:r>
        <w:rPr>
          <w:b/>
          <w:bCs/>
        </w:rPr>
        <w:t>V</w:t>
      </w:r>
      <w:r>
        <w:t>.</w:t>
      </w:r>
    </w:p>
    <w:p w:rsidR="00000000" w:rsidRDefault="00AF5041">
      <w:pPr>
        <w:pStyle w:val="Plattetekst"/>
        <w:tabs>
          <w:tab w:val="left" w:pos="567"/>
        </w:tabs>
        <w:ind w:left="567" w:right="415" w:firstLine="851"/>
      </w:pPr>
    </w:p>
    <w:p w:rsidR="00000000" w:rsidRDefault="00AF5041">
      <w:pPr>
        <w:pStyle w:val="Plattetekst"/>
        <w:tabs>
          <w:tab w:val="left" w:pos="567"/>
        </w:tabs>
        <w:ind w:left="567" w:right="415" w:firstLine="851"/>
      </w:pPr>
      <w:r>
        <w:t>Het was in de jaren 18</w:t>
      </w:r>
      <w:r>
        <w:t xml:space="preserve">85-90 en ook verder nog, dat het buitengewoon druk was, granaatwerk, broches, knoppen, slootjes voor halssnoer en armbanden, (niet te verwarren met die latere slootjes van drie valse steentjes) maar, evenals een meisje van 18-20 jaar en een oude verweerde </w:t>
      </w:r>
      <w:r>
        <w:t xml:space="preserve">marktvrouw van 70, toch beiden van het vrouwelijk geslacht zijn, zo was ook daarin een enorm verschil. </w:t>
      </w:r>
    </w:p>
    <w:p w:rsidR="00000000" w:rsidRDefault="00AF5041">
      <w:pPr>
        <w:pStyle w:val="Plattetekst"/>
        <w:tabs>
          <w:tab w:val="left" w:pos="567"/>
        </w:tabs>
        <w:ind w:left="567" w:right="415" w:firstLine="851"/>
      </w:pPr>
      <w:r>
        <w:t>Men had twee, ja wel drie kwaliteiten door modellen en afwerking, maar het fijne, keurig gemonteerde, met echte Boheemse granaat, was zeer mooi, is door</w:t>
      </w:r>
      <w:r>
        <w:t xml:space="preserve"> elke grossier en winkelier altijd met plezier verkocht, en solide, sterk als 't ware ook door 't publiek met voldoening gedragen. En ik zal blijven beweren, dit speciaal Bossche, mooi kunstbandwerk, (in Holland werd dat verder zeer weinig en in Duitsland,</w:t>
      </w:r>
      <w:r>
        <w:t xml:space="preserve"> heel niet gemaakt), nu enige kentering in den smaak van het publiek merkbaar is, en Mevrouw begint te begrijpen, zij uit zelfrespect toch niet meer eenzelfde ring, brochet, collier, enz. kan blijven dragen als haar dienstbode, of werkvrouw, nog zeer zeker</w:t>
      </w:r>
      <w:r>
        <w:t xml:space="preserve"> in gewijzigde vormen en stenen en in fijne afwerking, als Nederlans fabrikaat door de winkelier kan verkocht worden; voor bet betere publiek, geen </w:t>
      </w:r>
      <w:r>
        <w:rPr>
          <w:i/>
          <w:iCs/>
        </w:rPr>
        <w:t>Gero</w:t>
      </w:r>
      <w:r>
        <w:t xml:space="preserve"> of </w:t>
      </w:r>
      <w:r>
        <w:rPr>
          <w:i/>
          <w:iCs/>
        </w:rPr>
        <w:t>Wellner</w:t>
      </w:r>
      <w:r>
        <w:t xml:space="preserve"> zilver, maar  </w:t>
      </w:r>
      <w:r>
        <w:rPr>
          <w:b/>
          <w:bCs/>
        </w:rPr>
        <w:t xml:space="preserve">echt </w:t>
      </w:r>
      <w:r>
        <w:t xml:space="preserve">  Hollands massief en gewaarborgd zilver ; en geen zilveren sieraden met </w:t>
      </w:r>
      <w:r>
        <w:t>grote gekleurde keistenen, maar mooie, gouden sieraden, wat cachet geeft, en .... niet door dienstbode en werkvrouw gekocht en gedragen wordt.</w:t>
      </w:r>
    </w:p>
    <w:p w:rsidR="00000000" w:rsidRDefault="00AF5041">
      <w:pPr>
        <w:pStyle w:val="Plattetekst"/>
        <w:tabs>
          <w:tab w:val="left" w:pos="567"/>
        </w:tabs>
        <w:ind w:left="567" w:right="415" w:firstLine="851"/>
      </w:pPr>
      <w:r>
        <w:t xml:space="preserve"> </w:t>
      </w:r>
    </w:p>
    <w:p w:rsidR="00000000" w:rsidRDefault="00AF5041">
      <w:pPr>
        <w:pStyle w:val="Plattetekst"/>
        <w:tabs>
          <w:tab w:val="left" w:pos="567"/>
        </w:tabs>
        <w:ind w:left="567" w:right="415" w:firstLine="851"/>
      </w:pPr>
      <w:r>
        <w:t>De slagzin van de Federatie "Echt zij uw sieraad, zilver siere uw dis”, moest door elke grossier en winkelier n</w:t>
      </w:r>
      <w:r>
        <w:t xml:space="preserve">og veel meer, en bij elke gelegenheid worden voorgelegd en naar buiten uitgedragen. </w:t>
      </w:r>
    </w:p>
    <w:p w:rsidR="00000000" w:rsidRDefault="00AF5041">
      <w:pPr>
        <w:pStyle w:val="Plattetekst"/>
        <w:tabs>
          <w:tab w:val="left" w:pos="567"/>
        </w:tabs>
        <w:ind w:left="567" w:right="415" w:firstLine="851"/>
      </w:pPr>
    </w:p>
    <w:p w:rsidR="00000000" w:rsidRDefault="00AF5041">
      <w:pPr>
        <w:pStyle w:val="Plattetekst"/>
        <w:tabs>
          <w:tab w:val="left" w:pos="567"/>
        </w:tabs>
        <w:ind w:left="567" w:right="415" w:firstLine="851"/>
        <w:rPr>
          <w:szCs w:val="22"/>
        </w:rPr>
      </w:pPr>
      <w:r>
        <w:t>Zoals gezegd was 't in die jaren hier buitengewoon druk in alle artikelen want hier werd eenvoudig ‘alles’ gemaakt. P</w:t>
      </w:r>
      <w:r>
        <w:rPr>
          <w:szCs w:val="22"/>
        </w:rPr>
        <w:t>arelwerk, (toen kenden we gelukkig nog geen steenpare</w:t>
      </w:r>
      <w:r>
        <w:rPr>
          <w:szCs w:val="22"/>
        </w:rPr>
        <w:t xml:space="preserve">ls, alles echt) bellen, knoppen, poli en cantille, rolletketting voor die lange kettingen met schuif en kwasten, ook z.g.'boerenoogjesketting’ (fabrikaat </w:t>
      </w:r>
      <w:r>
        <w:rPr>
          <w:i/>
          <w:iCs/>
          <w:szCs w:val="22"/>
        </w:rPr>
        <w:t>Pfeiffer</w:t>
      </w:r>
      <w:r>
        <w:rPr>
          <w:szCs w:val="22"/>
        </w:rPr>
        <w:t>) een mirakel geduldwerkje, zowel massief, als die kleine dunne holle halfronde oogjes, een vo</w:t>
      </w:r>
      <w:r>
        <w:rPr>
          <w:szCs w:val="22"/>
        </w:rPr>
        <w:t>or een in elkaar hangen, aan een haakje van ijzerdraad in een platte kurk gestoken, de oogjes met de voegen op elkaar solderen, dan kleuren etc. Heus, eer men daarvan enkele kettingen (ieder ketting was 2½ el lang) gereed had, had men den hemel verdiend. O</w:t>
      </w:r>
      <w:r>
        <w:rPr>
          <w:szCs w:val="22"/>
        </w:rPr>
        <w:t>ok zilveren rozenkransen (zelfde speciaalfabrikant), werden toen nog evenals de reeds besproken gouden balletjes, nog gemaakt van twee halve, op elkaar gesoldeerd, elk met twee ogen natuurlijk, gloria's, gestampt hartje en kruisje met idem corpus, en dan w</w:t>
      </w:r>
      <w:r>
        <w:rPr>
          <w:szCs w:val="22"/>
        </w:rPr>
        <w:t>eten dat er bossen en dozijnen daarvan weggingen, eenvoudig nooit genoeg van gemaakt kon worden, ja wat een oneindig geduld en kalmte ging van die mensen uit.</w:t>
      </w:r>
    </w:p>
    <w:p w:rsidR="00000000" w:rsidRDefault="00AF5041">
      <w:pPr>
        <w:pStyle w:val="Plattetekst"/>
        <w:tabs>
          <w:tab w:val="left" w:pos="567"/>
        </w:tabs>
        <w:ind w:left="567" w:right="415" w:firstLine="851"/>
        <w:rPr>
          <w:szCs w:val="22"/>
        </w:rPr>
      </w:pPr>
      <w:r>
        <w:rPr>
          <w:szCs w:val="22"/>
        </w:rPr>
        <w:t xml:space="preserve"> </w:t>
      </w:r>
    </w:p>
    <w:p w:rsidR="00000000" w:rsidRDefault="00AF5041">
      <w:pPr>
        <w:pStyle w:val="Plattetekst"/>
        <w:tabs>
          <w:tab w:val="left" w:pos="567"/>
        </w:tabs>
        <w:ind w:left="567" w:right="415" w:firstLine="851"/>
        <w:rPr>
          <w:szCs w:val="22"/>
        </w:rPr>
      </w:pPr>
      <w:r>
        <w:rPr>
          <w:szCs w:val="22"/>
        </w:rPr>
        <w:t xml:space="preserve">Ook bij de firma </w:t>
      </w:r>
      <w:r>
        <w:rPr>
          <w:i/>
          <w:iCs/>
          <w:szCs w:val="22"/>
        </w:rPr>
        <w:t>Gebr. Heuvelmans</w:t>
      </w:r>
      <w:r>
        <w:rPr>
          <w:szCs w:val="22"/>
        </w:rPr>
        <w:t xml:space="preserve"> werden die vooral ‘s winters door de gezellen met honderden i</w:t>
      </w:r>
      <w:r>
        <w:rPr>
          <w:szCs w:val="22"/>
        </w:rPr>
        <w:t xml:space="preserve">n aangenomen werk gemaakt, wasmanden vol. </w:t>
      </w:r>
    </w:p>
    <w:p w:rsidR="00000000" w:rsidRDefault="00AF5041">
      <w:pPr>
        <w:pStyle w:val="Plattetekst"/>
        <w:tabs>
          <w:tab w:val="left" w:pos="567"/>
        </w:tabs>
        <w:ind w:left="567" w:right="415" w:firstLine="851"/>
        <w:rPr>
          <w:szCs w:val="22"/>
        </w:rPr>
      </w:pPr>
    </w:p>
    <w:p w:rsidR="00000000" w:rsidRDefault="00AF5041">
      <w:pPr>
        <w:pStyle w:val="Plattetekst"/>
        <w:tabs>
          <w:tab w:val="left" w:pos="567"/>
        </w:tabs>
        <w:ind w:left="567" w:right="415" w:firstLine="851"/>
        <w:rPr>
          <w:szCs w:val="22"/>
        </w:rPr>
      </w:pPr>
      <w:r>
        <w:rPr>
          <w:szCs w:val="22"/>
        </w:rPr>
        <w:t xml:space="preserve">Wat er toen tevens aan communiestelletjes wegging. Ja, dat was ongelooflijk, dat weten niet alleen hier de fabrikanten en grossiers, maar ook in Holland, Schoonhoven en het Noorden. </w:t>
      </w:r>
    </w:p>
    <w:p w:rsidR="00000000" w:rsidRDefault="00AF5041">
      <w:pPr>
        <w:pStyle w:val="Plattetekst"/>
        <w:tabs>
          <w:tab w:val="left" w:pos="567"/>
        </w:tabs>
        <w:ind w:left="567" w:right="415" w:firstLine="851"/>
        <w:rPr>
          <w:szCs w:val="22"/>
        </w:rPr>
      </w:pPr>
      <w:r>
        <w:rPr>
          <w:szCs w:val="22"/>
        </w:rPr>
        <w:t xml:space="preserve">En de firma </w:t>
      </w:r>
      <w:r>
        <w:rPr>
          <w:i/>
          <w:iCs/>
          <w:szCs w:val="22"/>
        </w:rPr>
        <w:t>Joseph B. Citroen</w:t>
      </w:r>
      <w:r>
        <w:rPr>
          <w:szCs w:val="22"/>
        </w:rPr>
        <w:t>, Amsterdam, heeft vooral in de  gekleurde stelletjes die zij zo enig mooi en solide had, aardig wat weggezet, er waren hier en ook elders grossiers-fabrikanten in die stelletjes, die b.v. in Tilburg, Breda enz. bij één klant factuurs maakten van f 6 á f 2</w:t>
      </w:r>
      <w:r>
        <w:rPr>
          <w:szCs w:val="22"/>
        </w:rPr>
        <w:t xml:space="preserve">700. </w:t>
      </w:r>
    </w:p>
    <w:p w:rsidR="00000000" w:rsidRDefault="00AF5041">
      <w:pPr>
        <w:pStyle w:val="Plattetekst"/>
        <w:tabs>
          <w:tab w:val="left" w:pos="567"/>
        </w:tabs>
        <w:ind w:left="567" w:right="415" w:firstLine="851"/>
      </w:pPr>
      <w:r>
        <w:rPr>
          <w:szCs w:val="22"/>
        </w:rPr>
        <w:t xml:space="preserve">Daar werd door de mensen een jaar, soms langer nog voor gespaard en als die grote uiterlijke plechtigheden op dien dag en het dragen van goudversieringen, het cadeautjes geven daarin door de geestelijke overheid is afgeschaft, dan is dat heus in Den </w:t>
      </w:r>
      <w:r>
        <w:rPr>
          <w:szCs w:val="22"/>
        </w:rPr>
        <w:t xml:space="preserve">Bosch niet op verzoek van </w:t>
      </w:r>
      <w:r>
        <w:t xml:space="preserve">de goudsmeden, stalhouders of banketbakkers geschied, voor ons vak is het duizenden schade geweest, men vergete niet dat ik hier slechts één artikel voor een bijzondere dag noem. </w:t>
      </w:r>
    </w:p>
    <w:p w:rsidR="00000000" w:rsidRDefault="00AF5041">
      <w:pPr>
        <w:pStyle w:val="Plattetekst"/>
        <w:tabs>
          <w:tab w:val="left" w:pos="567"/>
        </w:tabs>
        <w:ind w:left="567" w:right="415" w:firstLine="851"/>
      </w:pPr>
      <w:r>
        <w:lastRenderedPageBreak/>
        <w:t>Een grote zaak hier in manufacturen en damesstoffe</w:t>
      </w:r>
      <w:r>
        <w:t xml:space="preserve">n, firma van </w:t>
      </w:r>
      <w:r>
        <w:rPr>
          <w:i/>
          <w:iCs/>
        </w:rPr>
        <w:t>Wamel-Latour</w:t>
      </w:r>
      <w:r>
        <w:t xml:space="preserve"> bestelde mij weken te voren een 40 á 50 gouden kinderringetjes om dien dag cadeau te geven. </w:t>
      </w:r>
    </w:p>
    <w:p w:rsidR="00000000" w:rsidRDefault="00AF5041">
      <w:pPr>
        <w:pStyle w:val="Plattetekst"/>
        <w:tabs>
          <w:tab w:val="left" w:pos="567"/>
        </w:tabs>
        <w:ind w:left="567" w:right="415" w:firstLine="851"/>
      </w:pPr>
      <w:r>
        <w:t>Voor elke fabriek, grossier of winkelier in ons bedrijf was het een bloeitijd, ook in colliers en kruisjes, vestkettingen, sautoirs, goud</w:t>
      </w:r>
      <w:r>
        <w:t xml:space="preserve">en horloges, massieve en"holle" trouwringen. Iets voor de boerin uit de toen zo verarmde Meierij, die alleen maar een trouwring droeg om 's Zondags naar de kerk te gaan, en die, breed en goedkoop, op die manier toch nog lang mee kon. Lange boerenkettingen </w:t>
      </w:r>
      <w:r>
        <w:t>met en zonder schuif en kwasten, hoepringen bol, boven breed, onder smal en gegraveerd, rolletvestkettingen met scharnier-tussenstukken (fabrikaat J</w:t>
      </w:r>
      <w:r>
        <w:rPr>
          <w:i/>
          <w:iCs/>
        </w:rPr>
        <w:t>os. Teulings</w:t>
      </w:r>
      <w:r>
        <w:t xml:space="preserve">). </w:t>
      </w:r>
    </w:p>
    <w:p w:rsidR="00000000" w:rsidRDefault="00AF5041">
      <w:pPr>
        <w:pStyle w:val="Plattetekst"/>
        <w:tabs>
          <w:tab w:val="left" w:pos="567"/>
        </w:tabs>
        <w:ind w:left="567" w:right="415" w:firstLine="851"/>
      </w:pPr>
      <w:r>
        <w:t>Mooie oorbellen, want, zoals men hier in Noord-Brabant, en trouwens ook wel in andere Provin</w:t>
      </w:r>
      <w:r>
        <w:t>ciën, aan de muts van een boerin kan zien van welke streek of plaats ze komt, zo kon men het hier ook aan de bellen zien; bellen voor Veghel, Erp enz. waren weer anders als voor Vlijmen, Haarsteeg enz. en vooral werd gedragen het zwart fluwelen lintje, met</w:t>
      </w:r>
      <w:r>
        <w:t xml:space="preserve"> de drie in grootte aflopende cantillestukken, waaraan een mooi kruisje met opengaand kastje voor haarwerk en z.g. relikwieën. </w:t>
      </w:r>
    </w:p>
    <w:p w:rsidR="00000000" w:rsidRDefault="00AF5041">
      <w:pPr>
        <w:pStyle w:val="Plattetekst"/>
        <w:tabs>
          <w:tab w:val="left" w:pos="567"/>
        </w:tabs>
        <w:ind w:left="567" w:right="415" w:firstLine="851"/>
      </w:pPr>
      <w:r>
        <w:t xml:space="preserve">Ook uit het naburige Grave bekend om zijn cantillewerk (fabrikant </w:t>
      </w:r>
      <w:r>
        <w:rPr>
          <w:i/>
          <w:iCs/>
        </w:rPr>
        <w:t>Keurten</w:t>
      </w:r>
      <w:r>
        <w:t>), kwamen ook nu en dan nog al eens goudsmeden in dat a</w:t>
      </w:r>
      <w:r>
        <w:t xml:space="preserve">rtikel naar Den Bosch (met die hoge gele diligences van Van Gend en Loos, wat toen de gewone communicatie met Grave was), en zijn hier ingeburgerd. </w:t>
      </w:r>
    </w:p>
    <w:p w:rsidR="00000000" w:rsidRDefault="00AF5041">
      <w:pPr>
        <w:pStyle w:val="Plattetekst"/>
        <w:tabs>
          <w:tab w:val="left" w:pos="567"/>
        </w:tabs>
        <w:ind w:left="567" w:right="415" w:firstLine="851"/>
        <w:rPr>
          <w:szCs w:val="22"/>
        </w:rPr>
      </w:pPr>
      <w:r>
        <w:t xml:space="preserve">Omgekeerd gingen ook van hieruit wel naar buiten, o.a. de stichter-oprichter der Confrérie </w:t>
      </w:r>
      <w:r>
        <w:rPr>
          <w:i/>
          <w:iCs/>
        </w:rPr>
        <w:t>B. van Drunen</w:t>
      </w:r>
      <w:r>
        <w:t xml:space="preserve"> is</w:t>
      </w:r>
      <w:r>
        <w:t xml:space="preserve"> naar Pforzheim (Duitsland) gegaan, en ook daar gebleven en gestorven, zijn weduwe is toen weer naar Den Bosch gekomen en heeft nog van de </w:t>
      </w:r>
      <w:r>
        <w:rPr>
          <w:szCs w:val="22"/>
        </w:rPr>
        <w:t>leden der Confrérie, uit respect voor wijlen haar echtgenoot, een trapnaaimachine,cadeau gekregen wat in dien tijd, t</w:t>
      </w:r>
      <w:r>
        <w:rPr>
          <w:szCs w:val="22"/>
        </w:rPr>
        <w:t>oen die nog niet algemeen en zeer duur waren, gelijk stond met een nijvere een bestaan te verschaffen.</w:t>
      </w:r>
    </w:p>
    <w:p w:rsidR="00000000" w:rsidRDefault="00AF5041">
      <w:pPr>
        <w:pStyle w:val="Plattetekst"/>
        <w:tabs>
          <w:tab w:val="left" w:pos="567"/>
        </w:tabs>
        <w:ind w:left="567" w:right="415" w:firstLine="851"/>
        <w:rPr>
          <w:szCs w:val="22"/>
        </w:rPr>
      </w:pPr>
      <w:r>
        <w:rPr>
          <w:szCs w:val="22"/>
        </w:rPr>
        <w:t xml:space="preserve">Ook onze goede Bossche vriend, collega </w:t>
      </w:r>
      <w:r>
        <w:rPr>
          <w:i/>
          <w:iCs/>
          <w:szCs w:val="22"/>
        </w:rPr>
        <w:t>Jan Worst</w:t>
      </w:r>
      <w:r>
        <w:rPr>
          <w:szCs w:val="22"/>
        </w:rPr>
        <w:t>, trok naar Parijs en werkte daar zolang, dat hij bij terugkomst naar hier, bij collega's niet meer Jan W</w:t>
      </w:r>
      <w:r>
        <w:rPr>
          <w:szCs w:val="22"/>
        </w:rPr>
        <w:t xml:space="preserve">orst, maar Jean Sausys   heette.... </w:t>
      </w:r>
    </w:p>
    <w:p w:rsidR="00000000" w:rsidRDefault="00AF5041">
      <w:pPr>
        <w:pStyle w:val="Plattetekst"/>
        <w:tabs>
          <w:tab w:val="left" w:pos="567"/>
        </w:tabs>
        <w:ind w:left="567" w:right="415" w:firstLine="851"/>
        <w:rPr>
          <w:szCs w:val="22"/>
        </w:rPr>
      </w:pPr>
      <w:r>
        <w:rPr>
          <w:szCs w:val="22"/>
        </w:rPr>
        <w:t xml:space="preserve">Is dat Bosch ? ? ? </w:t>
      </w:r>
    </w:p>
    <w:p w:rsidR="00000000" w:rsidRDefault="00AF5041">
      <w:pPr>
        <w:pStyle w:val="Plattetekst"/>
        <w:tabs>
          <w:tab w:val="left" w:pos="567"/>
        </w:tabs>
        <w:ind w:left="567" w:right="415" w:firstLine="851"/>
        <w:jc w:val="center"/>
      </w:pPr>
      <w:r>
        <w:br w:type="page"/>
      </w:r>
    </w:p>
    <w:p w:rsidR="00000000" w:rsidRDefault="00AF5041">
      <w:pPr>
        <w:pStyle w:val="Plattetekst"/>
        <w:tabs>
          <w:tab w:val="left" w:pos="567"/>
        </w:tabs>
        <w:ind w:left="567" w:right="415" w:firstLine="851"/>
        <w:jc w:val="center"/>
        <w:rPr>
          <w:b/>
          <w:bCs/>
        </w:rPr>
      </w:pPr>
      <w:r>
        <w:rPr>
          <w:b/>
          <w:bCs/>
        </w:rPr>
        <w:t>VI.</w:t>
      </w:r>
    </w:p>
    <w:p w:rsidR="00000000" w:rsidRDefault="00AF5041">
      <w:pPr>
        <w:pStyle w:val="Plattetekst"/>
        <w:tabs>
          <w:tab w:val="left" w:pos="567"/>
        </w:tabs>
        <w:ind w:left="567" w:right="415" w:firstLine="851"/>
      </w:pPr>
    </w:p>
    <w:p w:rsidR="00000000" w:rsidRDefault="00AF5041">
      <w:pPr>
        <w:pStyle w:val="Plattetekst"/>
        <w:tabs>
          <w:tab w:val="left" w:pos="567"/>
        </w:tabs>
        <w:ind w:left="567" w:right="415" w:firstLine="851"/>
        <w:rPr>
          <w:szCs w:val="22"/>
        </w:rPr>
      </w:pPr>
      <w:r>
        <w:rPr>
          <w:szCs w:val="22"/>
        </w:rPr>
        <w:t xml:space="preserve">Door al die in vorig artikel genoemde drukte kwamen overal meer en meer werkkrachten tekort, en was geen andere weg dan die van onderaf aan te vullen. </w:t>
      </w:r>
    </w:p>
    <w:p w:rsidR="00000000" w:rsidRDefault="00AF5041">
      <w:pPr>
        <w:pStyle w:val="Plattetekst"/>
        <w:tabs>
          <w:tab w:val="left" w:pos="567"/>
        </w:tabs>
        <w:ind w:left="567" w:right="415" w:firstLine="851"/>
        <w:rPr>
          <w:szCs w:val="22"/>
        </w:rPr>
      </w:pPr>
      <w:r>
        <w:rPr>
          <w:szCs w:val="22"/>
        </w:rPr>
        <w:t>Toen werd door vele patroons met de goed</w:t>
      </w:r>
      <w:r>
        <w:rPr>
          <w:szCs w:val="22"/>
        </w:rPr>
        <w:t>e gewoonte en eisen voor de jongens die op 't vak wilden komen, zoals 't begin van dit boekje beschreven, z.g. de hand gelicht. Men keek eenvoudig maar niet zo nauw, gaf wat meer loon, zodat ook dat tegenover andere vakken geen bezwaar meer was, kortom, er</w:t>
      </w:r>
      <w:r>
        <w:rPr>
          <w:szCs w:val="22"/>
        </w:rPr>
        <w:t xml:space="preserve"> kwam heel wat in, wat vroeger en in gewone omstandigheden geen kans zou gehad hebben en... er eigenlijk ook niet in thuis hoorde, een duiventil, men vloog er in, en maar weer er uit.</w:t>
      </w:r>
    </w:p>
    <w:p w:rsidR="00000000" w:rsidRDefault="00AF5041">
      <w:pPr>
        <w:pStyle w:val="Plattetekst"/>
        <w:tabs>
          <w:tab w:val="left" w:pos="567"/>
        </w:tabs>
        <w:ind w:left="567" w:right="415" w:firstLine="851"/>
        <w:rPr>
          <w:szCs w:val="22"/>
        </w:rPr>
      </w:pPr>
      <w:r>
        <w:rPr>
          <w:szCs w:val="22"/>
        </w:rPr>
        <w:t xml:space="preserve"> </w:t>
      </w:r>
    </w:p>
    <w:p w:rsidR="00000000" w:rsidRDefault="00AF5041">
      <w:pPr>
        <w:pStyle w:val="Plattetekst"/>
        <w:tabs>
          <w:tab w:val="left" w:pos="567"/>
        </w:tabs>
        <w:ind w:left="567" w:right="415" w:firstLine="851"/>
        <w:rPr>
          <w:szCs w:val="22"/>
        </w:rPr>
      </w:pPr>
      <w:r>
        <w:rPr>
          <w:szCs w:val="22"/>
        </w:rPr>
        <w:t>Het werd als boven gezegd een verwording, ruwere manieren met al den a</w:t>
      </w:r>
      <w:r>
        <w:rPr>
          <w:szCs w:val="22"/>
        </w:rPr>
        <w:t>ankleve van dien, waardoor onder leerlingen en gezellen op de fabrieken ook minder goede verstandhouding en scheuring ontstond; tegenover de andere gezellen werden zij aangeduid als ‘de sigarenmakers’, hetgeen, toen  dat  hele vak en bedrijf hier in de sta</w:t>
      </w:r>
      <w:r>
        <w:rPr>
          <w:szCs w:val="22"/>
        </w:rPr>
        <w:t xml:space="preserve">d nog alleen huisindustrie was, nu juist geen ‘eretitel’ was. </w:t>
      </w:r>
    </w:p>
    <w:p w:rsidR="00000000" w:rsidRDefault="00AF5041">
      <w:pPr>
        <w:pStyle w:val="Plattetekst"/>
        <w:tabs>
          <w:tab w:val="left" w:pos="567"/>
        </w:tabs>
        <w:ind w:left="567" w:right="415" w:firstLine="851"/>
        <w:rPr>
          <w:szCs w:val="22"/>
        </w:rPr>
      </w:pPr>
    </w:p>
    <w:p w:rsidR="00000000" w:rsidRDefault="00AF5041">
      <w:pPr>
        <w:pStyle w:val="Plattetekst"/>
        <w:tabs>
          <w:tab w:val="left" w:pos="567"/>
        </w:tabs>
        <w:ind w:left="567" w:right="415" w:firstLine="851"/>
        <w:rPr>
          <w:szCs w:val="22"/>
        </w:rPr>
      </w:pPr>
      <w:r>
        <w:rPr>
          <w:szCs w:val="22"/>
        </w:rPr>
        <w:t>Dat alles werkte natuurlijk ook na in onze mooie, oude Confrérie St. Eloi. Het cachet ging verloren, minstens verminderen, men ging zowel op vergaderingen als bij feesten niet meer zo echt gem</w:t>
      </w:r>
      <w:r>
        <w:rPr>
          <w:szCs w:val="22"/>
        </w:rPr>
        <w:t xml:space="preserve">oedelijk, vriendschappelijk en hartelijk met elkaar om  </w:t>
      </w:r>
    </w:p>
    <w:p w:rsidR="00000000" w:rsidRDefault="00AF5041">
      <w:pPr>
        <w:pStyle w:val="Plattetekst"/>
        <w:tabs>
          <w:tab w:val="left" w:pos="567"/>
        </w:tabs>
        <w:ind w:right="415" w:firstLine="567"/>
        <w:rPr>
          <w:szCs w:val="22"/>
        </w:rPr>
      </w:pPr>
      <w:r>
        <w:rPr>
          <w:szCs w:val="22"/>
        </w:rPr>
        <w:t xml:space="preserve">Alles werd anders. </w:t>
      </w:r>
    </w:p>
    <w:p w:rsidR="00000000" w:rsidRDefault="00AF5041">
      <w:pPr>
        <w:pStyle w:val="Plattetekst"/>
        <w:tabs>
          <w:tab w:val="left" w:pos="567"/>
        </w:tabs>
        <w:ind w:right="415" w:firstLine="567"/>
        <w:rPr>
          <w:szCs w:val="22"/>
        </w:rPr>
      </w:pPr>
    </w:p>
    <w:p w:rsidR="00000000" w:rsidRDefault="00AF5041">
      <w:pPr>
        <w:pStyle w:val="Plattetekst"/>
        <w:tabs>
          <w:tab w:val="left" w:pos="567"/>
        </w:tabs>
        <w:ind w:left="567" w:right="415" w:firstLine="851"/>
        <w:rPr>
          <w:szCs w:val="22"/>
        </w:rPr>
      </w:pPr>
      <w:r>
        <w:rPr>
          <w:szCs w:val="22"/>
        </w:rPr>
        <w:t xml:space="preserve">Toen kwam daar bij nog de oprichting van de R. K. Werkliedenbond; de patroons die, als meergezegd zo eensgezind en als frère compagnon met de gezellen altijd en overal omgingen, </w:t>
      </w:r>
      <w:r>
        <w:rPr>
          <w:szCs w:val="22"/>
        </w:rPr>
        <w:t xml:space="preserve">werden werkgevers, de gezellen werknemers. </w:t>
      </w:r>
    </w:p>
    <w:p w:rsidR="00000000" w:rsidRDefault="00AF5041">
      <w:pPr>
        <w:pStyle w:val="Plattetekst"/>
        <w:tabs>
          <w:tab w:val="left" w:pos="567"/>
        </w:tabs>
        <w:ind w:left="567" w:right="415" w:firstLine="851"/>
        <w:rPr>
          <w:szCs w:val="22"/>
        </w:rPr>
      </w:pPr>
      <w:r>
        <w:rPr>
          <w:szCs w:val="22"/>
        </w:rPr>
        <w:t>Waar, eerst altijd werd gezongen, werd nu gekankerd en alles tegen elkaar opgezet. Werklieden van buiten de stad, die noch Den Bosch, noch de Bosschenaars kenden, aan de goudindustrie hier zo goed als geheel vree</w:t>
      </w:r>
      <w:r>
        <w:rPr>
          <w:szCs w:val="22"/>
        </w:rPr>
        <w:t xml:space="preserve">md waren, namen hier de leiding in de Confrérie St. Eloi. En voelden zich plotseling in hun verwaandheid Roomser dan de Paus en Christelijker dan Christus. </w:t>
      </w:r>
    </w:p>
    <w:p w:rsidR="00000000" w:rsidRDefault="00AF5041">
      <w:pPr>
        <w:pStyle w:val="Plattetekst"/>
        <w:tabs>
          <w:tab w:val="left" w:pos="567"/>
        </w:tabs>
        <w:ind w:left="567" w:right="415" w:firstLine="851"/>
        <w:rPr>
          <w:szCs w:val="22"/>
        </w:rPr>
      </w:pPr>
      <w:r>
        <w:rPr>
          <w:szCs w:val="22"/>
        </w:rPr>
        <w:t>Dag na dag en week na week stakingen in alle bedrijven, dat kon dus ook in onze industrie niet uitb</w:t>
      </w:r>
      <w:r>
        <w:rPr>
          <w:szCs w:val="22"/>
        </w:rPr>
        <w:t>lijven en wij hebben daarin dan ook einde 1913 twee maanden staking doorgemaakt, die, als gewoonlijk, zonder bevrediging van een der partijen is geëindigd.</w:t>
      </w:r>
    </w:p>
    <w:p w:rsidR="00000000" w:rsidRDefault="00AF5041">
      <w:pPr>
        <w:pStyle w:val="Plattetekst"/>
        <w:tabs>
          <w:tab w:val="left" w:pos="567"/>
        </w:tabs>
        <w:ind w:left="567" w:right="415" w:firstLine="851"/>
        <w:rPr>
          <w:szCs w:val="22"/>
        </w:rPr>
      </w:pPr>
      <w:r>
        <w:rPr>
          <w:szCs w:val="22"/>
        </w:rPr>
        <w:t xml:space="preserve"> </w:t>
      </w:r>
    </w:p>
    <w:p w:rsidR="00000000" w:rsidRDefault="00AF5041">
      <w:pPr>
        <w:pStyle w:val="Plattetekst"/>
        <w:tabs>
          <w:tab w:val="left" w:pos="567"/>
        </w:tabs>
        <w:ind w:left="567" w:right="415" w:firstLine="851"/>
        <w:rPr>
          <w:szCs w:val="22"/>
        </w:rPr>
      </w:pPr>
      <w:r>
        <w:rPr>
          <w:szCs w:val="22"/>
        </w:rPr>
        <w:t>Leiders van diezelfde werklieden, in die jaren met zoveel idealisme en enthousiasme daar aan begon</w:t>
      </w:r>
      <w:r>
        <w:rPr>
          <w:szCs w:val="22"/>
        </w:rPr>
        <w:t xml:space="preserve">nen en zich overal voorgespannen, hebben heus op de lange baan daarvan ook geen genoegen beleefd en voldoening gehad, en ik geloof heus niet ver mis te zijn, als ik vooronderstel ook bij de meeste hunner dat alles heel wat is bekoeld, zo niet radicaal weg </w:t>
      </w:r>
      <w:r>
        <w:rPr>
          <w:szCs w:val="22"/>
        </w:rPr>
        <w:t xml:space="preserve">is, door miskenning der beste bedoelingen en harde werken daarvoor. </w:t>
      </w:r>
    </w:p>
    <w:p w:rsidR="00000000" w:rsidRDefault="00AF5041">
      <w:pPr>
        <w:pStyle w:val="Plattetekst"/>
        <w:tabs>
          <w:tab w:val="left" w:pos="567"/>
        </w:tabs>
        <w:ind w:left="567" w:right="415" w:firstLine="851"/>
        <w:rPr>
          <w:szCs w:val="22"/>
        </w:rPr>
      </w:pPr>
    </w:p>
    <w:p w:rsidR="00000000" w:rsidRDefault="00AF5041">
      <w:pPr>
        <w:pStyle w:val="Plattetekst"/>
        <w:tabs>
          <w:tab w:val="left" w:pos="567"/>
        </w:tabs>
        <w:ind w:left="567" w:right="415" w:firstLine="851"/>
        <w:rPr>
          <w:szCs w:val="22"/>
        </w:rPr>
      </w:pPr>
      <w:r>
        <w:rPr>
          <w:szCs w:val="22"/>
        </w:rPr>
        <w:t>Onze Confrérie die, als gezegd uitsluitend uit eigen bijeengebrachte middelen bestond, de financiën reglementair alleen belegd in effecten Nederlandse Werkelijke Schuld, bewaard in een k</w:t>
      </w:r>
      <w:r>
        <w:rPr>
          <w:szCs w:val="22"/>
        </w:rPr>
        <w:t>leine brandkast bij den Thesaurier en met drie verschillende sloten waarvan de sleutels in bezit waren, respectievelijk bij den President, Thesaurier en 1</w:t>
      </w:r>
      <w:r>
        <w:rPr>
          <w:szCs w:val="22"/>
          <w:vertAlign w:val="superscript"/>
        </w:rPr>
        <w:t>e</w:t>
      </w:r>
      <w:r>
        <w:rPr>
          <w:szCs w:val="22"/>
        </w:rPr>
        <w:t xml:space="preserve"> Commissaris, alles dus even solide, en waar dan ook nooit in die lange jaren van bestaan ook maar 't</w:t>
      </w:r>
      <w:r>
        <w:rPr>
          <w:szCs w:val="22"/>
        </w:rPr>
        <w:t xml:space="preserve"> minst is voorgevallen wat op tekortkomingen op dat gebied lijkt, kon natuurlijk zich met den Werkliedenbond, die in die jaren nog met Donateurs en verplichte contributiegelden van de Patroons gesteund werd, niet gelijk stellen, vooral waar immers de mogel</w:t>
      </w:r>
      <w:r>
        <w:rPr>
          <w:szCs w:val="22"/>
        </w:rPr>
        <w:t>ijkheid bestond bij ziekte, van beiden ziekte uitkering te ontvangen, en moest reglementair een bepaling maken dat geen der leden van beiden lid kon of mocht zijn.</w:t>
      </w:r>
    </w:p>
    <w:p w:rsidR="00000000" w:rsidRDefault="00AF5041">
      <w:pPr>
        <w:pStyle w:val="Plattetekst"/>
        <w:tabs>
          <w:tab w:val="left" w:pos="567"/>
        </w:tabs>
        <w:ind w:left="567" w:right="415" w:firstLine="851"/>
        <w:rPr>
          <w:szCs w:val="22"/>
        </w:rPr>
      </w:pPr>
      <w:r>
        <w:rPr>
          <w:szCs w:val="22"/>
        </w:rPr>
        <w:t xml:space="preserve"> </w:t>
      </w:r>
    </w:p>
    <w:p w:rsidR="00000000" w:rsidRDefault="00AF5041">
      <w:pPr>
        <w:pStyle w:val="Plattetekst"/>
        <w:tabs>
          <w:tab w:val="left" w:pos="567"/>
        </w:tabs>
        <w:ind w:left="567" w:right="415" w:firstLine="851"/>
        <w:rPr>
          <w:szCs w:val="22"/>
        </w:rPr>
      </w:pPr>
      <w:r>
        <w:rPr>
          <w:szCs w:val="22"/>
        </w:rPr>
        <w:t>Natuurlijk werd als gevolg van een en ander en ook toen de goudsmeden bij de metaalbewerke</w:t>
      </w:r>
      <w:r>
        <w:rPr>
          <w:szCs w:val="22"/>
        </w:rPr>
        <w:t xml:space="preserve">rs werden ondergebracht, zowel op fabrieken als in de Confrérie de scheuring nog groter en is dan ook nooit meer als vóórdien teruggekeerd, en men wil </w:t>
      </w:r>
      <w:r>
        <w:rPr>
          <w:szCs w:val="22"/>
        </w:rPr>
        <w:lastRenderedPageBreak/>
        <w:t>mij ten goede houden, dat, met alle respect voor hetgeen in latere jaren en door jongeren is tot stand ge</w:t>
      </w:r>
      <w:r>
        <w:rPr>
          <w:szCs w:val="22"/>
        </w:rPr>
        <w:t xml:space="preserve">bracht, wij als ouderen, en uit  die tijd zeer zeker ook "d a t" nog blijven mooi en goed vinden wat toen was. </w:t>
      </w:r>
    </w:p>
    <w:p w:rsidR="00000000" w:rsidRDefault="00AF5041">
      <w:pPr>
        <w:pStyle w:val="Plattetekst"/>
        <w:tabs>
          <w:tab w:val="left" w:pos="567"/>
        </w:tabs>
        <w:ind w:left="567" w:right="415" w:firstLine="851"/>
        <w:rPr>
          <w:szCs w:val="22"/>
        </w:rPr>
      </w:pPr>
      <w:r>
        <w:rPr>
          <w:szCs w:val="22"/>
        </w:rPr>
        <w:t xml:space="preserve">Dat onder alle bovengenoemde omstandigheden ook ons vak en hare beoefenaren niet heter werden, laat zich best. begrijpen, en is dan ook steeds, </w:t>
      </w:r>
      <w:r>
        <w:rPr>
          <w:szCs w:val="22"/>
        </w:rPr>
        <w:t xml:space="preserve">en in de laatste jaren vooral, bergafwaarts gegaan. </w:t>
      </w:r>
    </w:p>
    <w:p w:rsidR="00000000" w:rsidRDefault="00AF5041">
      <w:pPr>
        <w:pStyle w:val="Plattetekst"/>
        <w:tabs>
          <w:tab w:val="left" w:pos="567"/>
        </w:tabs>
        <w:ind w:left="567" w:right="415" w:firstLine="851"/>
      </w:pPr>
    </w:p>
    <w:p w:rsidR="00000000" w:rsidRDefault="00AF5041">
      <w:pPr>
        <w:pStyle w:val="Plattetekst"/>
        <w:tabs>
          <w:tab w:val="left" w:pos="567"/>
        </w:tabs>
        <w:ind w:left="567" w:right="415" w:firstLine="851"/>
        <w:jc w:val="center"/>
      </w:pPr>
      <w:r>
        <w:br w:type="page"/>
      </w:r>
    </w:p>
    <w:p w:rsidR="00000000" w:rsidRDefault="00AF5041">
      <w:pPr>
        <w:pStyle w:val="Plattetekst"/>
        <w:numPr>
          <w:ilvl w:val="0"/>
          <w:numId w:val="7"/>
        </w:numPr>
        <w:tabs>
          <w:tab w:val="left" w:pos="567"/>
        </w:tabs>
        <w:ind w:right="415"/>
        <w:jc w:val="center"/>
      </w:pPr>
    </w:p>
    <w:p w:rsidR="00000000" w:rsidRDefault="00AF5041">
      <w:pPr>
        <w:pStyle w:val="Plattetekst"/>
        <w:tabs>
          <w:tab w:val="left" w:pos="567"/>
        </w:tabs>
        <w:ind w:left="567" w:right="415" w:firstLine="851"/>
      </w:pPr>
    </w:p>
    <w:p w:rsidR="00000000" w:rsidRDefault="00AF5041">
      <w:pPr>
        <w:pStyle w:val="Plattetekst"/>
        <w:tabs>
          <w:tab w:val="left" w:pos="567"/>
        </w:tabs>
        <w:ind w:left="567" w:right="415" w:firstLine="851"/>
      </w:pPr>
      <w:r>
        <w:t>Zoals een meer of minder opgevoed of intellectueel ontwikkeld mens ook een meer of minder kunstgevoel en idee en liefde heeft voor iets wat mooi is, en smaak heeft, heeft de in vorig hoofdstuk bespr</w:t>
      </w:r>
      <w:r>
        <w:t xml:space="preserve">oken verwording zich ook daarin gewroken. </w:t>
      </w:r>
    </w:p>
    <w:p w:rsidR="00000000" w:rsidRDefault="00AF5041">
      <w:pPr>
        <w:pStyle w:val="Plattetekst"/>
        <w:tabs>
          <w:tab w:val="left" w:pos="567"/>
        </w:tabs>
        <w:ind w:left="567" w:right="415" w:firstLine="851"/>
      </w:pPr>
      <w:r>
        <w:t>Na korter of langer tijd werden, vooral tijdens overdrukke tijd, ook die mensen klein patroon, en dezelfde werklieden die zo gescholden hadden op die te lange werktijd, en zo gevochten hadden voor een 48-urige wer</w:t>
      </w:r>
      <w:r>
        <w:t xml:space="preserve">kweek, werkten nu dag en nacht, maakten een 90 of honderd-urige werkweek, maakten de grootst mogelijke prutsrommel, en elke week goedkoper en slechter afgewerkt. </w:t>
      </w:r>
    </w:p>
    <w:p w:rsidR="00000000" w:rsidRDefault="00AF5041">
      <w:pPr>
        <w:pStyle w:val="Plattetekst"/>
        <w:tabs>
          <w:tab w:val="left" w:pos="567"/>
        </w:tabs>
        <w:ind w:left="567" w:right="415" w:firstLine="851"/>
      </w:pPr>
    </w:p>
    <w:p w:rsidR="00000000" w:rsidRDefault="00AF5041">
      <w:pPr>
        <w:pStyle w:val="Plattetekst"/>
        <w:tabs>
          <w:tab w:val="left" w:pos="567"/>
        </w:tabs>
        <w:ind w:left="567" w:right="415" w:firstLine="851"/>
      </w:pPr>
      <w:r>
        <w:t xml:space="preserve">De Heer </w:t>
      </w:r>
      <w:r>
        <w:rPr>
          <w:i/>
          <w:iCs/>
        </w:rPr>
        <w:t>Eduard Goudsmit</w:t>
      </w:r>
      <w:r>
        <w:t xml:space="preserve"> in 1887-88 die toen in de Oppert in Rotterdam die soort mensjes ontv</w:t>
      </w:r>
      <w:r>
        <w:t xml:space="preserve">ing, had een mooie afdoende manier om hun verwaandheid af te leren, door bij hun zwetsen over hun werk ze op een grote kaart te wijzen welke boven zijn schrijftafel hing en waarop met duidelijke letter: </w:t>
      </w:r>
    </w:p>
    <w:p w:rsidR="00000000" w:rsidRDefault="00AF5041">
      <w:pPr>
        <w:pStyle w:val="Plattetekst"/>
        <w:tabs>
          <w:tab w:val="left" w:pos="567"/>
        </w:tabs>
        <w:ind w:left="567" w:right="415" w:firstLine="851"/>
      </w:pPr>
    </w:p>
    <w:p w:rsidR="00000000" w:rsidRDefault="00AF5041">
      <w:pPr>
        <w:pStyle w:val="Plattetekst"/>
        <w:tabs>
          <w:tab w:val="left" w:pos="567"/>
        </w:tabs>
        <w:ind w:left="567" w:right="415" w:firstLine="851"/>
      </w:pPr>
      <w:r>
        <w:t xml:space="preserve">"Prijs niet Uw werk, maar laat Uw werk U prijzen", </w:t>
      </w:r>
    </w:p>
    <w:p w:rsidR="00000000" w:rsidRDefault="00AF5041">
      <w:pPr>
        <w:pStyle w:val="Plattetekst"/>
        <w:tabs>
          <w:tab w:val="left" w:pos="567"/>
        </w:tabs>
        <w:ind w:left="567" w:right="415" w:firstLine="851"/>
      </w:pPr>
    </w:p>
    <w:p w:rsidR="00000000" w:rsidRDefault="00AF5041">
      <w:pPr>
        <w:pStyle w:val="Plattetekst"/>
        <w:tabs>
          <w:tab w:val="left" w:pos="567"/>
        </w:tabs>
        <w:ind w:right="415" w:firstLine="851"/>
      </w:pPr>
      <w:r>
        <w:t xml:space="preserve">Voorwaar om te onthouden. </w:t>
      </w:r>
    </w:p>
    <w:p w:rsidR="00000000" w:rsidRDefault="00AF5041">
      <w:pPr>
        <w:pStyle w:val="Plattetekst"/>
        <w:tabs>
          <w:tab w:val="left" w:pos="567"/>
        </w:tabs>
        <w:ind w:left="567" w:right="415" w:firstLine="851"/>
      </w:pPr>
    </w:p>
    <w:p w:rsidR="00000000" w:rsidRDefault="00AF5041">
      <w:pPr>
        <w:pStyle w:val="Plattetekst"/>
        <w:tabs>
          <w:tab w:val="left" w:pos="567"/>
        </w:tabs>
        <w:ind w:left="567" w:right="415" w:firstLine="851"/>
      </w:pPr>
      <w:r>
        <w:t>Naast de Heren grossiers, eminente mannen met kennis van, en liefde voor het vak, zoals de H.H</w:t>
      </w:r>
      <w:r>
        <w:rPr>
          <w:i/>
          <w:iCs/>
        </w:rPr>
        <w:t xml:space="preserve">. Bernárd J. Citroen, Jac. </w:t>
      </w:r>
      <w:r>
        <w:rPr>
          <w:i/>
          <w:iCs/>
          <w:lang w:val="es-ES_tradnl"/>
        </w:rPr>
        <w:t xml:space="preserve">Vos, P. Attema, Gebr. </w:t>
      </w:r>
      <w:r>
        <w:rPr>
          <w:i/>
          <w:iCs/>
        </w:rPr>
        <w:t>Roozendaal, firma de Leeuw en Gieham</w:t>
      </w:r>
      <w:r>
        <w:t>, enz., kwamen andere, of uit den manufacturenh</w:t>
      </w:r>
      <w:r>
        <w:t xml:space="preserve">andel, gewone handelaars of kantoormensen, zonder de minste kennis van behoorlijke afwerking der artikelen, kortom, er kwam daarin een dodende concurrentie. </w:t>
      </w:r>
    </w:p>
    <w:p w:rsidR="00000000" w:rsidRDefault="00AF5041">
      <w:pPr>
        <w:pStyle w:val="Plattetekst"/>
        <w:tabs>
          <w:tab w:val="left" w:pos="567"/>
        </w:tabs>
        <w:ind w:left="567" w:right="415" w:firstLine="851"/>
      </w:pPr>
      <w:r>
        <w:t xml:space="preserve">De z.g. baasjes of thuiswerkers werden betaald met oud goud door die handelaren, 14 krts á 90 ct. </w:t>
      </w:r>
      <w:r>
        <w:t>per gram, en waar zo iemand na een hele dag voor een oventje of gloeiend kolenvuur gestaan te hebben 85 gram 14 krts. goud op gehalte overhielden, hadden dus een helen dag gewerkt zonder loon, kolen en andere kosten. verloren, plus een 5 á f 6.00 op 't gou</w:t>
      </w:r>
      <w:r>
        <w:t xml:space="preserve">d, en ... begonnen dan te werken voor een loon daar ze als ondergeschikte nooit voor zouden hebben willen werken. </w:t>
      </w:r>
    </w:p>
    <w:p w:rsidR="00000000" w:rsidRDefault="00AF5041">
      <w:pPr>
        <w:pStyle w:val="Plattetekst"/>
        <w:tabs>
          <w:tab w:val="left" w:pos="567"/>
        </w:tabs>
        <w:ind w:left="567" w:right="415" w:firstLine="851"/>
      </w:pPr>
      <w:r>
        <w:t>En, hoewel het nooit is goed is praten of te verdedigen, kan men toch zeer goed begrijpen, het d a n, en onder zulke omstandigheden op soldee</w:t>
      </w:r>
      <w:r>
        <w:t>r, koper, lak en ... valse keuren gezocht wordt; en als voor zo'n hongerloon moest geleverd worden, aan wie dan de schuld?</w:t>
      </w:r>
    </w:p>
    <w:p w:rsidR="00000000" w:rsidRDefault="00AF5041">
      <w:pPr>
        <w:pStyle w:val="Plattetekst"/>
        <w:tabs>
          <w:tab w:val="left" w:pos="567"/>
        </w:tabs>
        <w:ind w:left="567" w:right="415" w:firstLine="851"/>
      </w:pPr>
      <w:r>
        <w:t xml:space="preserve"> </w:t>
      </w:r>
    </w:p>
    <w:p w:rsidR="00000000" w:rsidRDefault="00AF5041">
      <w:pPr>
        <w:pStyle w:val="Plattetekst"/>
        <w:tabs>
          <w:tab w:val="left" w:pos="567"/>
        </w:tabs>
        <w:ind w:left="567" w:right="415" w:firstLine="851"/>
      </w:pPr>
      <w:r>
        <w:t>Het hele vak ging met reuzenschreden en sprongen bergafwaarts, de z.g. “handelaars" in het vak die totaal geen kwaliteit of afwerki</w:t>
      </w:r>
      <w:r>
        <w:t xml:space="preserve">ng konden beoordelen, bestelden aan die z.g. "thuiswerkers" honderden lak, plak en andere prulringetjes. Als 't maar .... alle weken goedkoper was. </w:t>
      </w:r>
    </w:p>
    <w:p w:rsidR="00000000" w:rsidRDefault="00AF5041">
      <w:pPr>
        <w:pStyle w:val="Plattetekst"/>
        <w:tabs>
          <w:tab w:val="left" w:pos="567"/>
        </w:tabs>
        <w:ind w:left="567" w:right="415" w:firstLine="851"/>
      </w:pPr>
      <w:r>
        <w:t>Met de winkeliers was 't veelal (hier de goede niet te na gesproken, en God zij dank waren er die altijd, e</w:t>
      </w:r>
      <w:r>
        <w:t xml:space="preserve">n zijn er nog, ook hetzelfde, ook daar niet de minste vakkennis en hooghouden van zo'n edel vak, allerlei knoeirommel werd het publiek voor goed geld in de handen gestopt, met een gros similie steentjes en een potje of flesje gom heeft men gauw wat ringen </w:t>
      </w:r>
      <w:r>
        <w:t xml:space="preserve">"gezet", den smaak van het publiek en het idee, de lust om goud te kopen hebben zulke winkeliers er zelf uitgehaald en vergooid; het kind dat begon te lopen had reeds een 14 krts gouden "zegelplakringetje" van 90 cent aan, is 't te verwonderen onder zulke </w:t>
      </w:r>
      <w:r>
        <w:t>omstandigheden het publiek van enige smaak, daar genoeg van krijgt?</w:t>
      </w:r>
    </w:p>
    <w:p w:rsidR="00000000" w:rsidRDefault="00AF5041">
      <w:pPr>
        <w:pStyle w:val="Plattetekst"/>
        <w:tabs>
          <w:tab w:val="left" w:pos="567"/>
        </w:tabs>
        <w:ind w:left="567" w:right="415" w:firstLine="851"/>
      </w:pPr>
      <w:r>
        <w:t xml:space="preserve"> </w:t>
      </w:r>
    </w:p>
    <w:p w:rsidR="00000000" w:rsidRDefault="00AF5041">
      <w:pPr>
        <w:pStyle w:val="Plattetekst"/>
        <w:tabs>
          <w:tab w:val="left" w:pos="567"/>
        </w:tabs>
        <w:ind w:left="567" w:right="415" w:firstLine="851"/>
        <w:rPr>
          <w:szCs w:val="22"/>
        </w:rPr>
      </w:pPr>
      <w:r>
        <w:t>Het is dan ook mijn vaste en stellige overtuiging wanneer door H.H. grossiers, de goede fabrikanten, vaklieden, tijdig in de gelegenheid gesteld waren eens andere, meer moderne modellen,</w:t>
      </w:r>
      <w:r>
        <w:t xml:space="preserve"> maar steeds in 14 karaats goud "handwerk" te maken, de smaak van het publiek ook wel in die goede richting zou te leiden geweest zijn, daarmee en daardoor het Nederlands fabrikaat een kans zou gelaten zijn, en door 't voorstaan daarvan de nodige hulp was </w:t>
      </w:r>
      <w:r>
        <w:t xml:space="preserve">geboden, die </w:t>
      </w:r>
      <w:r>
        <w:rPr>
          <w:szCs w:val="22"/>
        </w:rPr>
        <w:t xml:space="preserve">Pforzheimer "zondvloed" nooit zo'n overstroming zou geworden zijn, en althans een groot deel, zowel van het gewone, als </w:t>
      </w:r>
      <w:r>
        <w:rPr>
          <w:szCs w:val="22"/>
        </w:rPr>
        <w:lastRenderedPageBreak/>
        <w:t>het betere, gedistingeerde publiek, het dragen van een mooie fijne ring of brochet zou hebben op prijs gesteld; dat was bes</w:t>
      </w:r>
      <w:r>
        <w:rPr>
          <w:szCs w:val="22"/>
        </w:rPr>
        <w:t>list dan nog altijd "standing" gebleven, in vak- en andere bladen steeds op gewezen kunnen worden, door den winkeliers hun cliëntèle als zodanig bewerkt, en het vertrouwen in het artikel zeer zeker kunnen behouden.</w:t>
      </w:r>
    </w:p>
    <w:p w:rsidR="00000000" w:rsidRDefault="00AF5041">
      <w:pPr>
        <w:pStyle w:val="Plattetekst"/>
        <w:tabs>
          <w:tab w:val="left" w:pos="567"/>
        </w:tabs>
        <w:ind w:left="567" w:right="415" w:firstLine="851"/>
        <w:rPr>
          <w:szCs w:val="22"/>
        </w:rPr>
      </w:pPr>
      <w:r>
        <w:rPr>
          <w:szCs w:val="22"/>
        </w:rPr>
        <w:t xml:space="preserve"> </w:t>
      </w:r>
    </w:p>
    <w:p w:rsidR="00000000" w:rsidRDefault="00AF5041">
      <w:pPr>
        <w:pStyle w:val="Plattetekst"/>
        <w:tabs>
          <w:tab w:val="left" w:pos="567"/>
        </w:tabs>
        <w:ind w:left="567" w:right="415" w:firstLine="851"/>
        <w:rPr>
          <w:szCs w:val="22"/>
        </w:rPr>
      </w:pPr>
      <w:r>
        <w:rPr>
          <w:szCs w:val="22"/>
        </w:rPr>
        <w:t>Maar God zij dank, het "Daghet in het O</w:t>
      </w:r>
      <w:r>
        <w:rPr>
          <w:szCs w:val="22"/>
        </w:rPr>
        <w:t>osten", en zoals door Voorzitter en Raad van Bestuur reeds lang en meermalen bekend gemaakt, zal het a.s. Federatiecongres in alle opzichten staan in het kwaliteitsartikel, en het plan van Willigen en de daarvoor benoemde en nog te benoemen commissieleden,</w:t>
      </w:r>
      <w:r>
        <w:rPr>
          <w:szCs w:val="22"/>
        </w:rPr>
        <w:t xml:space="preserve"> in alle opzichten diene te worden gesteund. </w:t>
      </w:r>
    </w:p>
    <w:p w:rsidR="00000000" w:rsidRDefault="00AF5041">
      <w:pPr>
        <w:pStyle w:val="Plattetekst"/>
        <w:tabs>
          <w:tab w:val="left" w:pos="567"/>
        </w:tabs>
        <w:ind w:left="567" w:right="415" w:firstLine="851"/>
        <w:rPr>
          <w:szCs w:val="22"/>
        </w:rPr>
      </w:pPr>
      <w:r>
        <w:rPr>
          <w:szCs w:val="22"/>
        </w:rPr>
        <w:t>Ook hier voelt de Hoog Edelachtbare Heer Burgemeester, die ik het genoegen had bij een gelegenheid, Bossche oude kunst op dat gebied te kunnen laten zien, evenals de Wethouder Krijgsman, er veel voor, en werd m</w:t>
      </w:r>
      <w:r>
        <w:rPr>
          <w:szCs w:val="22"/>
        </w:rPr>
        <w:t>ij meermalen verzekerd, het ook hun zeer aan 't harte ging die enkele werklieden in zo'n vak, genoodzaakt zouden zijn in de werkverschaffing terecht te komen. Hetzelfde is door het lid Mevr. Brouns onlangs in de gemeenteraadsvergadering gezegd, ook d a a r</w:t>
      </w:r>
      <w:r>
        <w:rPr>
          <w:szCs w:val="22"/>
        </w:rPr>
        <w:t xml:space="preserve"> zal men dus bij eventuele plannen voor verandering en verbetering van het bedrijf, zeer zeker steun en medewerking ondervinden, evenals voor de diamantindustrie 'm Amsterdam. </w:t>
      </w:r>
    </w:p>
    <w:p w:rsidR="00000000" w:rsidRDefault="00AF5041">
      <w:pPr>
        <w:pStyle w:val="Plattetekst"/>
        <w:tabs>
          <w:tab w:val="left" w:pos="567"/>
        </w:tabs>
        <w:ind w:left="567" w:right="415" w:firstLine="851"/>
        <w:rPr>
          <w:szCs w:val="22"/>
        </w:rPr>
      </w:pPr>
    </w:p>
    <w:p w:rsidR="00000000" w:rsidRDefault="00AF5041">
      <w:pPr>
        <w:pStyle w:val="Plattetekst"/>
        <w:tabs>
          <w:tab w:val="left" w:pos="567"/>
        </w:tabs>
        <w:ind w:left="567" w:right="415" w:firstLine="851"/>
        <w:rPr>
          <w:szCs w:val="22"/>
        </w:rPr>
      </w:pPr>
      <w:r>
        <w:rPr>
          <w:szCs w:val="22"/>
        </w:rPr>
        <w:t>Laat ik nu dus als slot van mijne artikelen over de Bossche goudindustrie de h</w:t>
      </w:r>
      <w:r>
        <w:rPr>
          <w:szCs w:val="22"/>
        </w:rPr>
        <w:t xml:space="preserve">oop uitdrukken, het voornoemde plan van Willigen moge slagen, en mocht mij de gelegenheid geboden worden, daaraan mede te werken, en voor het welslagen iets te kunnen bijdragen, zal dat de grootste voldoening zijn voor </w:t>
      </w:r>
    </w:p>
    <w:p w:rsidR="00000000" w:rsidRDefault="00AF5041">
      <w:pPr>
        <w:pStyle w:val="Plattetekst"/>
        <w:tabs>
          <w:tab w:val="left" w:pos="567"/>
        </w:tabs>
        <w:ind w:left="567" w:right="415" w:firstLine="851"/>
        <w:rPr>
          <w:szCs w:val="22"/>
        </w:rPr>
      </w:pPr>
      <w:r>
        <w:rPr>
          <w:szCs w:val="22"/>
        </w:rPr>
        <w:tab/>
      </w:r>
    </w:p>
    <w:p w:rsidR="00AF5041" w:rsidRDefault="00AF5041">
      <w:pPr>
        <w:pStyle w:val="Plattetekst"/>
        <w:ind w:left="567" w:right="415" w:firstLine="851"/>
        <w:jc w:val="right"/>
      </w:pPr>
      <w:r>
        <w:rPr>
          <w:szCs w:val="22"/>
        </w:rPr>
        <w:t>PIET BOSSCHENAAR.</w:t>
      </w:r>
    </w:p>
    <w:sectPr w:rsidR="00AF5041">
      <w:footerReference w:type="even" r:id="rId9"/>
      <w:footerReference w:type="default" r:id="rId10"/>
      <w:footnotePr>
        <w:numRestart w:val="eachPage"/>
      </w:footnotePr>
      <w:pgSz w:w="11908" w:h="16838"/>
      <w:pgMar w:top="360" w:right="360" w:bottom="360" w:left="360" w:header="708" w:footer="708" w:gutter="0"/>
      <w:pgNumType w:start="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041" w:rsidRDefault="00AF5041">
      <w:r>
        <w:separator/>
      </w:r>
    </w:p>
  </w:endnote>
  <w:endnote w:type="continuationSeparator" w:id="0">
    <w:p w:rsidR="00AF5041" w:rsidRDefault="00AF5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F5041">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000000" w:rsidRDefault="00AF5041">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F5041">
    <w:pPr>
      <w:pStyle w:val="Voettekst"/>
      <w:framePr w:wrap="around" w:vAnchor="text" w:hAnchor="margin" w:xAlign="center" w:y="1"/>
      <w:rPr>
        <w:rStyle w:val="Paginanummer"/>
      </w:rPr>
    </w:pPr>
    <w:r>
      <w:rPr>
        <w:rStyle w:val="Paginanummer"/>
      </w:rPr>
      <w:fldChar w:fldCharType="begin"/>
    </w:r>
    <w:r>
      <w:rPr>
        <w:rStyle w:val="Paginanummer"/>
      </w:rPr>
      <w:instrText>PAGE</w:instrText>
    </w:r>
    <w:r>
      <w:rPr>
        <w:rStyle w:val="Paginanummer"/>
      </w:rPr>
      <w:instrText xml:space="preserve">  </w:instrText>
    </w:r>
    <w:r>
      <w:rPr>
        <w:rStyle w:val="Paginanummer"/>
      </w:rPr>
      <w:fldChar w:fldCharType="separate"/>
    </w:r>
    <w:r w:rsidR="00752C6D">
      <w:rPr>
        <w:rStyle w:val="Paginanummer"/>
        <w:noProof/>
      </w:rPr>
      <w:t>15</w:t>
    </w:r>
    <w:r>
      <w:rPr>
        <w:rStyle w:val="Paginanummer"/>
      </w:rPr>
      <w:fldChar w:fldCharType="end"/>
    </w:r>
  </w:p>
  <w:p w:rsidR="00000000" w:rsidRDefault="00AF5041">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041" w:rsidRDefault="00AF5041">
      <w:r>
        <w:separator/>
      </w:r>
    </w:p>
  </w:footnote>
  <w:footnote w:type="continuationSeparator" w:id="0">
    <w:p w:rsidR="00AF5041" w:rsidRDefault="00AF50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1373"/>
    <w:multiLevelType w:val="hybridMultilevel"/>
    <w:tmpl w:val="D0189E2A"/>
    <w:lvl w:ilvl="0" w:tplc="4B1E456C">
      <w:start w:val="4"/>
      <w:numFmt w:val="upperRoman"/>
      <w:lvlText w:val="%1."/>
      <w:lvlJc w:val="right"/>
      <w:pPr>
        <w:tabs>
          <w:tab w:val="num" w:pos="794"/>
        </w:tabs>
        <w:ind w:left="794" w:hanging="434"/>
      </w:pPr>
      <w:rPr>
        <w:rFonts w:hint="default"/>
        <w:b/>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nsid w:val="11301806"/>
    <w:multiLevelType w:val="hybridMultilevel"/>
    <w:tmpl w:val="8464718A"/>
    <w:lvl w:ilvl="0" w:tplc="2BD842F2">
      <w:start w:val="1"/>
      <w:numFmt w:val="upperRoman"/>
      <w:lvlText w:val="%1."/>
      <w:lvlJc w:val="right"/>
      <w:pPr>
        <w:tabs>
          <w:tab w:val="num" w:pos="794"/>
        </w:tabs>
        <w:ind w:left="794" w:hanging="434"/>
      </w:pPr>
      <w:rPr>
        <w:rFonts w:hint="default"/>
      </w:rPr>
    </w:lvl>
    <w:lvl w:ilvl="1" w:tplc="04130001">
      <w:start w:val="1"/>
      <w:numFmt w:val="bullet"/>
      <w:lvlText w:val=""/>
      <w:lvlJc w:val="left"/>
      <w:pPr>
        <w:tabs>
          <w:tab w:val="num" w:pos="1440"/>
        </w:tabs>
        <w:ind w:left="1440" w:hanging="360"/>
      </w:pPr>
      <w:rPr>
        <w:rFonts w:ascii="Symbol" w:hAnsi="Symbol"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nsid w:val="36230EDF"/>
    <w:multiLevelType w:val="hybridMultilevel"/>
    <w:tmpl w:val="856E3B90"/>
    <w:lvl w:ilvl="0" w:tplc="04130001">
      <w:start w:val="1"/>
      <w:numFmt w:val="bullet"/>
      <w:lvlText w:val=""/>
      <w:lvlJc w:val="left"/>
      <w:pPr>
        <w:tabs>
          <w:tab w:val="num" w:pos="1800"/>
        </w:tabs>
        <w:ind w:left="1800" w:hanging="360"/>
      </w:pPr>
      <w:rPr>
        <w:rFonts w:ascii="Symbol" w:hAnsi="Symbol" w:hint="default"/>
      </w:rPr>
    </w:lvl>
    <w:lvl w:ilvl="1" w:tplc="04130003" w:tentative="1">
      <w:start w:val="1"/>
      <w:numFmt w:val="bullet"/>
      <w:lvlText w:val="o"/>
      <w:lvlJc w:val="left"/>
      <w:pPr>
        <w:tabs>
          <w:tab w:val="num" w:pos="2520"/>
        </w:tabs>
        <w:ind w:left="2520" w:hanging="360"/>
      </w:pPr>
      <w:rPr>
        <w:rFonts w:ascii="Courier New" w:hAnsi="Courier New" w:hint="default"/>
      </w:rPr>
    </w:lvl>
    <w:lvl w:ilvl="2" w:tplc="04130005" w:tentative="1">
      <w:start w:val="1"/>
      <w:numFmt w:val="bullet"/>
      <w:lvlText w:val=""/>
      <w:lvlJc w:val="left"/>
      <w:pPr>
        <w:tabs>
          <w:tab w:val="num" w:pos="3240"/>
        </w:tabs>
        <w:ind w:left="3240" w:hanging="360"/>
      </w:pPr>
      <w:rPr>
        <w:rFonts w:ascii="Wingdings" w:hAnsi="Wingdings" w:hint="default"/>
      </w:rPr>
    </w:lvl>
    <w:lvl w:ilvl="3" w:tplc="04130001" w:tentative="1">
      <w:start w:val="1"/>
      <w:numFmt w:val="bullet"/>
      <w:lvlText w:val=""/>
      <w:lvlJc w:val="left"/>
      <w:pPr>
        <w:tabs>
          <w:tab w:val="num" w:pos="3960"/>
        </w:tabs>
        <w:ind w:left="3960" w:hanging="360"/>
      </w:pPr>
      <w:rPr>
        <w:rFonts w:ascii="Symbol" w:hAnsi="Symbol" w:hint="default"/>
      </w:rPr>
    </w:lvl>
    <w:lvl w:ilvl="4" w:tplc="04130003" w:tentative="1">
      <w:start w:val="1"/>
      <w:numFmt w:val="bullet"/>
      <w:lvlText w:val="o"/>
      <w:lvlJc w:val="left"/>
      <w:pPr>
        <w:tabs>
          <w:tab w:val="num" w:pos="4680"/>
        </w:tabs>
        <w:ind w:left="4680" w:hanging="360"/>
      </w:pPr>
      <w:rPr>
        <w:rFonts w:ascii="Courier New" w:hAnsi="Courier New" w:hint="default"/>
      </w:rPr>
    </w:lvl>
    <w:lvl w:ilvl="5" w:tplc="04130005" w:tentative="1">
      <w:start w:val="1"/>
      <w:numFmt w:val="bullet"/>
      <w:lvlText w:val=""/>
      <w:lvlJc w:val="left"/>
      <w:pPr>
        <w:tabs>
          <w:tab w:val="num" w:pos="5400"/>
        </w:tabs>
        <w:ind w:left="5400" w:hanging="360"/>
      </w:pPr>
      <w:rPr>
        <w:rFonts w:ascii="Wingdings" w:hAnsi="Wingdings" w:hint="default"/>
      </w:rPr>
    </w:lvl>
    <w:lvl w:ilvl="6" w:tplc="04130001" w:tentative="1">
      <w:start w:val="1"/>
      <w:numFmt w:val="bullet"/>
      <w:lvlText w:val=""/>
      <w:lvlJc w:val="left"/>
      <w:pPr>
        <w:tabs>
          <w:tab w:val="num" w:pos="6120"/>
        </w:tabs>
        <w:ind w:left="6120" w:hanging="360"/>
      </w:pPr>
      <w:rPr>
        <w:rFonts w:ascii="Symbol" w:hAnsi="Symbol" w:hint="default"/>
      </w:rPr>
    </w:lvl>
    <w:lvl w:ilvl="7" w:tplc="04130003" w:tentative="1">
      <w:start w:val="1"/>
      <w:numFmt w:val="bullet"/>
      <w:lvlText w:val="o"/>
      <w:lvlJc w:val="left"/>
      <w:pPr>
        <w:tabs>
          <w:tab w:val="num" w:pos="6840"/>
        </w:tabs>
        <w:ind w:left="6840" w:hanging="360"/>
      </w:pPr>
      <w:rPr>
        <w:rFonts w:ascii="Courier New" w:hAnsi="Courier New" w:hint="default"/>
      </w:rPr>
    </w:lvl>
    <w:lvl w:ilvl="8" w:tplc="04130005" w:tentative="1">
      <w:start w:val="1"/>
      <w:numFmt w:val="bullet"/>
      <w:lvlText w:val=""/>
      <w:lvlJc w:val="left"/>
      <w:pPr>
        <w:tabs>
          <w:tab w:val="num" w:pos="7560"/>
        </w:tabs>
        <w:ind w:left="7560" w:hanging="360"/>
      </w:pPr>
      <w:rPr>
        <w:rFonts w:ascii="Wingdings" w:hAnsi="Wingdings" w:hint="default"/>
      </w:rPr>
    </w:lvl>
  </w:abstractNum>
  <w:abstractNum w:abstractNumId="3">
    <w:nsid w:val="3E020477"/>
    <w:multiLevelType w:val="hybridMultilevel"/>
    <w:tmpl w:val="ED883C8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nsid w:val="4DB67E7E"/>
    <w:multiLevelType w:val="hybridMultilevel"/>
    <w:tmpl w:val="17522244"/>
    <w:lvl w:ilvl="0" w:tplc="EDD25642">
      <w:start w:val="4"/>
      <w:numFmt w:val="upperRoman"/>
      <w:lvlText w:val="%1."/>
      <w:lvlJc w:val="right"/>
      <w:pPr>
        <w:tabs>
          <w:tab w:val="num" w:pos="794"/>
        </w:tabs>
        <w:ind w:left="794" w:hanging="434"/>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nsid w:val="552F3C84"/>
    <w:multiLevelType w:val="hybridMultilevel"/>
    <w:tmpl w:val="88F6DACA"/>
    <w:lvl w:ilvl="0" w:tplc="96B42548">
      <w:start w:val="7"/>
      <w:numFmt w:val="upperRoman"/>
      <w:lvlText w:val="%1."/>
      <w:lvlJc w:val="right"/>
      <w:pPr>
        <w:tabs>
          <w:tab w:val="num" w:pos="794"/>
        </w:tabs>
        <w:ind w:left="794" w:hanging="434"/>
      </w:pPr>
      <w:rPr>
        <w:rFonts w:hint="default"/>
        <w:b/>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nsid w:val="7FD5555C"/>
    <w:multiLevelType w:val="hybridMultilevel"/>
    <w:tmpl w:val="C5C012DE"/>
    <w:lvl w:ilvl="0" w:tplc="96B42548">
      <w:start w:val="7"/>
      <w:numFmt w:val="upperRoman"/>
      <w:lvlText w:val="%1."/>
      <w:lvlJc w:val="right"/>
      <w:pPr>
        <w:tabs>
          <w:tab w:val="num" w:pos="2212"/>
        </w:tabs>
        <w:ind w:left="2212" w:hanging="434"/>
      </w:pPr>
      <w:rPr>
        <w:rFonts w:hint="default"/>
        <w:b/>
        <w:i w:val="0"/>
      </w:rPr>
    </w:lvl>
    <w:lvl w:ilvl="1" w:tplc="04130019" w:tentative="1">
      <w:start w:val="1"/>
      <w:numFmt w:val="lowerLetter"/>
      <w:lvlText w:val="%2."/>
      <w:lvlJc w:val="left"/>
      <w:pPr>
        <w:tabs>
          <w:tab w:val="num" w:pos="2858"/>
        </w:tabs>
        <w:ind w:left="2858" w:hanging="360"/>
      </w:pPr>
    </w:lvl>
    <w:lvl w:ilvl="2" w:tplc="0413001B" w:tentative="1">
      <w:start w:val="1"/>
      <w:numFmt w:val="lowerRoman"/>
      <w:lvlText w:val="%3."/>
      <w:lvlJc w:val="right"/>
      <w:pPr>
        <w:tabs>
          <w:tab w:val="num" w:pos="3578"/>
        </w:tabs>
        <w:ind w:left="3578" w:hanging="180"/>
      </w:pPr>
    </w:lvl>
    <w:lvl w:ilvl="3" w:tplc="0413000F" w:tentative="1">
      <w:start w:val="1"/>
      <w:numFmt w:val="decimal"/>
      <w:lvlText w:val="%4."/>
      <w:lvlJc w:val="left"/>
      <w:pPr>
        <w:tabs>
          <w:tab w:val="num" w:pos="4298"/>
        </w:tabs>
        <w:ind w:left="4298" w:hanging="360"/>
      </w:pPr>
    </w:lvl>
    <w:lvl w:ilvl="4" w:tplc="04130019" w:tentative="1">
      <w:start w:val="1"/>
      <w:numFmt w:val="lowerLetter"/>
      <w:lvlText w:val="%5."/>
      <w:lvlJc w:val="left"/>
      <w:pPr>
        <w:tabs>
          <w:tab w:val="num" w:pos="5018"/>
        </w:tabs>
        <w:ind w:left="5018" w:hanging="360"/>
      </w:pPr>
    </w:lvl>
    <w:lvl w:ilvl="5" w:tplc="0413001B" w:tentative="1">
      <w:start w:val="1"/>
      <w:numFmt w:val="lowerRoman"/>
      <w:lvlText w:val="%6."/>
      <w:lvlJc w:val="right"/>
      <w:pPr>
        <w:tabs>
          <w:tab w:val="num" w:pos="5738"/>
        </w:tabs>
        <w:ind w:left="5738" w:hanging="180"/>
      </w:pPr>
    </w:lvl>
    <w:lvl w:ilvl="6" w:tplc="0413000F" w:tentative="1">
      <w:start w:val="1"/>
      <w:numFmt w:val="decimal"/>
      <w:lvlText w:val="%7."/>
      <w:lvlJc w:val="left"/>
      <w:pPr>
        <w:tabs>
          <w:tab w:val="num" w:pos="6458"/>
        </w:tabs>
        <w:ind w:left="6458" w:hanging="360"/>
      </w:pPr>
    </w:lvl>
    <w:lvl w:ilvl="7" w:tplc="04130019" w:tentative="1">
      <w:start w:val="1"/>
      <w:numFmt w:val="lowerLetter"/>
      <w:lvlText w:val="%8."/>
      <w:lvlJc w:val="left"/>
      <w:pPr>
        <w:tabs>
          <w:tab w:val="num" w:pos="7178"/>
        </w:tabs>
        <w:ind w:left="7178" w:hanging="360"/>
      </w:pPr>
    </w:lvl>
    <w:lvl w:ilvl="8" w:tplc="0413001B" w:tentative="1">
      <w:start w:val="1"/>
      <w:numFmt w:val="lowerRoman"/>
      <w:lvlText w:val="%9."/>
      <w:lvlJc w:val="right"/>
      <w:pPr>
        <w:tabs>
          <w:tab w:val="num" w:pos="7898"/>
        </w:tabs>
        <w:ind w:left="7898" w:hanging="180"/>
      </w:pPr>
    </w:lvl>
  </w:abstractNum>
  <w:num w:numId="1">
    <w:abstractNumId w:val="1"/>
  </w:num>
  <w:num w:numId="2">
    <w:abstractNumId w:val="2"/>
  </w:num>
  <w:num w:numId="3">
    <w:abstractNumId w:val="3"/>
  </w:num>
  <w:num w:numId="4">
    <w:abstractNumId w:val="4"/>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C6D"/>
    <w:rsid w:val="00752C6D"/>
    <w:rsid w:val="00AF50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widowControl w:val="0"/>
      <w:autoSpaceDE w:val="0"/>
      <w:autoSpaceDN w:val="0"/>
      <w:adjustRightInd w:val="0"/>
    </w:pPr>
    <w:rPr>
      <w:spacing w:val="20"/>
      <w:sz w:val="46"/>
      <w:szCs w:val="46"/>
    </w:rPr>
  </w:style>
  <w:style w:type="paragraph" w:styleId="Kop1">
    <w:name w:val="heading 1"/>
    <w:basedOn w:val="Standaard"/>
    <w:next w:val="Standaard"/>
    <w:qFormat/>
    <w:pPr>
      <w:keepNext/>
      <w:widowControl/>
      <w:spacing w:before="278" w:line="556" w:lineRule="exact"/>
      <w:outlineLvl w:val="0"/>
    </w:pPr>
    <w:rPr>
      <w:b/>
      <w:bCs/>
      <w:sz w:val="28"/>
      <w:szCs w:val="28"/>
    </w:rPr>
  </w:style>
  <w:style w:type="paragraph" w:styleId="Kop3">
    <w:name w:val="heading 3"/>
    <w:basedOn w:val="Standaard"/>
    <w:next w:val="Standaard"/>
    <w:qFormat/>
    <w:pPr>
      <w:keepNext/>
      <w:spacing w:before="240" w:after="60"/>
      <w:outlineLvl w:val="2"/>
    </w:pPr>
    <w:rPr>
      <w:rFonts w:ascii="Arial" w:hAnsi="Arial" w:cs="Arial"/>
      <w:b/>
      <w:bCs/>
      <w:sz w:val="26"/>
      <w:szCs w:val="26"/>
    </w:rPr>
  </w:style>
  <w:style w:type="character" w:default="1" w:styleId="Standaardalinea-lettertype">
    <w:name w:val="Default Paragraph Font"/>
    <w:semiHidden/>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pPr>
      <w:widowControl/>
      <w:spacing w:line="259" w:lineRule="exact"/>
    </w:pPr>
    <w:rPr>
      <w:sz w:val="24"/>
      <w:szCs w:val="24"/>
    </w:rPr>
  </w:style>
  <w:style w:type="paragraph" w:styleId="Plattetekst2">
    <w:name w:val="Body Text 2"/>
    <w:basedOn w:val="Standaard"/>
    <w:semiHidden/>
    <w:rPr>
      <w:sz w:val="20"/>
    </w:rPr>
  </w:style>
  <w:style w:type="paragraph" w:styleId="Titel">
    <w:name w:val="Title"/>
    <w:basedOn w:val="Standaard"/>
    <w:qFormat/>
    <w:pPr>
      <w:spacing w:before="240" w:after="60"/>
      <w:jc w:val="center"/>
      <w:outlineLvl w:val="0"/>
    </w:pPr>
    <w:rPr>
      <w:rFonts w:ascii="Arial" w:hAnsi="Arial" w:cs="Arial"/>
      <w:b/>
      <w:bCs/>
      <w:kern w:val="28"/>
      <w:sz w:val="32"/>
      <w:szCs w:val="32"/>
    </w:rPr>
  </w:style>
  <w:style w:type="paragraph" w:styleId="Ondertitel">
    <w:name w:val="Subtitle"/>
    <w:basedOn w:val="Standaard"/>
    <w:qFormat/>
    <w:pPr>
      <w:spacing w:after="60"/>
      <w:jc w:val="center"/>
      <w:outlineLvl w:val="1"/>
    </w:pPr>
    <w:rPr>
      <w:rFonts w:ascii="Arial" w:hAnsi="Arial" w:cs="Arial"/>
      <w:sz w:val="24"/>
      <w:szCs w:val="24"/>
    </w:rPr>
  </w:style>
  <w:style w:type="paragraph" w:styleId="Lijst2">
    <w:name w:val="List 2"/>
    <w:basedOn w:val="Standaard"/>
    <w:semiHidden/>
    <w:pPr>
      <w:ind w:left="566" w:hanging="283"/>
    </w:pPr>
  </w:style>
  <w:style w:type="paragraph" w:styleId="Plattetekstinspringen">
    <w:name w:val="Body Text Indent"/>
    <w:basedOn w:val="Standaard"/>
    <w:semiHidden/>
    <w:pPr>
      <w:spacing w:after="120"/>
      <w:ind w:left="283"/>
    </w:pPr>
  </w:style>
  <w:style w:type="paragraph" w:styleId="Documentstructuur">
    <w:name w:val="Document Map"/>
    <w:basedOn w:val="Standaard"/>
    <w:semiHidden/>
    <w:pPr>
      <w:shd w:val="clear" w:color="auto" w:fill="000080"/>
    </w:pPr>
    <w:rPr>
      <w:rFonts w:ascii="Tahoma" w:hAnsi="Tahoma" w:cs="Tahoma"/>
    </w:rPr>
  </w:style>
  <w:style w:type="paragraph" w:styleId="Voettekst">
    <w:name w:val="footer"/>
    <w:basedOn w:val="Standaard"/>
    <w:semiHidden/>
    <w:pPr>
      <w:tabs>
        <w:tab w:val="center" w:pos="4536"/>
        <w:tab w:val="right" w:pos="9072"/>
      </w:tabs>
    </w:pPr>
  </w:style>
  <w:style w:type="character" w:styleId="Paginanummer">
    <w:name w:val="page number"/>
    <w:basedOn w:val="Standaardalinea-lettertype"/>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widowControl w:val="0"/>
      <w:autoSpaceDE w:val="0"/>
      <w:autoSpaceDN w:val="0"/>
      <w:adjustRightInd w:val="0"/>
    </w:pPr>
    <w:rPr>
      <w:spacing w:val="20"/>
      <w:sz w:val="46"/>
      <w:szCs w:val="46"/>
    </w:rPr>
  </w:style>
  <w:style w:type="paragraph" w:styleId="Kop1">
    <w:name w:val="heading 1"/>
    <w:basedOn w:val="Standaard"/>
    <w:next w:val="Standaard"/>
    <w:qFormat/>
    <w:pPr>
      <w:keepNext/>
      <w:widowControl/>
      <w:spacing w:before="278" w:line="556" w:lineRule="exact"/>
      <w:outlineLvl w:val="0"/>
    </w:pPr>
    <w:rPr>
      <w:b/>
      <w:bCs/>
      <w:sz w:val="28"/>
      <w:szCs w:val="28"/>
    </w:rPr>
  </w:style>
  <w:style w:type="paragraph" w:styleId="Kop3">
    <w:name w:val="heading 3"/>
    <w:basedOn w:val="Standaard"/>
    <w:next w:val="Standaard"/>
    <w:qFormat/>
    <w:pPr>
      <w:keepNext/>
      <w:spacing w:before="240" w:after="60"/>
      <w:outlineLvl w:val="2"/>
    </w:pPr>
    <w:rPr>
      <w:rFonts w:ascii="Arial" w:hAnsi="Arial" w:cs="Arial"/>
      <w:b/>
      <w:bCs/>
      <w:sz w:val="26"/>
      <w:szCs w:val="26"/>
    </w:rPr>
  </w:style>
  <w:style w:type="character" w:default="1" w:styleId="Standaardalinea-lettertype">
    <w:name w:val="Default Paragraph Font"/>
    <w:semiHidden/>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pPr>
      <w:widowControl/>
      <w:spacing w:line="259" w:lineRule="exact"/>
    </w:pPr>
    <w:rPr>
      <w:sz w:val="24"/>
      <w:szCs w:val="24"/>
    </w:rPr>
  </w:style>
  <w:style w:type="paragraph" w:styleId="Plattetekst2">
    <w:name w:val="Body Text 2"/>
    <w:basedOn w:val="Standaard"/>
    <w:semiHidden/>
    <w:rPr>
      <w:sz w:val="20"/>
    </w:rPr>
  </w:style>
  <w:style w:type="paragraph" w:styleId="Titel">
    <w:name w:val="Title"/>
    <w:basedOn w:val="Standaard"/>
    <w:qFormat/>
    <w:pPr>
      <w:spacing w:before="240" w:after="60"/>
      <w:jc w:val="center"/>
      <w:outlineLvl w:val="0"/>
    </w:pPr>
    <w:rPr>
      <w:rFonts w:ascii="Arial" w:hAnsi="Arial" w:cs="Arial"/>
      <w:b/>
      <w:bCs/>
      <w:kern w:val="28"/>
      <w:sz w:val="32"/>
      <w:szCs w:val="32"/>
    </w:rPr>
  </w:style>
  <w:style w:type="paragraph" w:styleId="Ondertitel">
    <w:name w:val="Subtitle"/>
    <w:basedOn w:val="Standaard"/>
    <w:qFormat/>
    <w:pPr>
      <w:spacing w:after="60"/>
      <w:jc w:val="center"/>
      <w:outlineLvl w:val="1"/>
    </w:pPr>
    <w:rPr>
      <w:rFonts w:ascii="Arial" w:hAnsi="Arial" w:cs="Arial"/>
      <w:sz w:val="24"/>
      <w:szCs w:val="24"/>
    </w:rPr>
  </w:style>
  <w:style w:type="paragraph" w:styleId="Lijst2">
    <w:name w:val="List 2"/>
    <w:basedOn w:val="Standaard"/>
    <w:semiHidden/>
    <w:pPr>
      <w:ind w:left="566" w:hanging="283"/>
    </w:pPr>
  </w:style>
  <w:style w:type="paragraph" w:styleId="Plattetekstinspringen">
    <w:name w:val="Body Text Indent"/>
    <w:basedOn w:val="Standaard"/>
    <w:semiHidden/>
    <w:pPr>
      <w:spacing w:after="120"/>
      <w:ind w:left="283"/>
    </w:pPr>
  </w:style>
  <w:style w:type="paragraph" w:styleId="Documentstructuur">
    <w:name w:val="Document Map"/>
    <w:basedOn w:val="Standaard"/>
    <w:semiHidden/>
    <w:pPr>
      <w:shd w:val="clear" w:color="auto" w:fill="000080"/>
    </w:pPr>
    <w:rPr>
      <w:rFonts w:ascii="Tahoma" w:hAnsi="Tahoma" w:cs="Tahoma"/>
    </w:rPr>
  </w:style>
  <w:style w:type="paragraph" w:styleId="Voettekst">
    <w:name w:val="footer"/>
    <w:basedOn w:val="Standaard"/>
    <w:semiHidden/>
    <w:pPr>
      <w:tabs>
        <w:tab w:val="center" w:pos="4536"/>
        <w:tab w:val="right" w:pos="9072"/>
      </w:tabs>
    </w:pPr>
  </w:style>
  <w:style w:type="character" w:styleId="Paginanummer">
    <w:name w:val="page number"/>
    <w:basedOn w:val="Standaardalinea-lettertype"/>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6732</Words>
  <Characters>37028</Characters>
  <Application>Microsoft Office Word</Application>
  <DocSecurity>0</DocSecurity>
  <Lines>308</Lines>
  <Paragraphs>87</Paragraphs>
  <ScaleCrop>false</ScaleCrop>
  <HeadingPairs>
    <vt:vector size="2" baseType="variant">
      <vt:variant>
        <vt:lpstr>Titel</vt:lpstr>
      </vt:variant>
      <vt:variant>
        <vt:i4>1</vt:i4>
      </vt:variant>
    </vt:vector>
  </HeadingPairs>
  <TitlesOfParts>
    <vt:vector size="1" baseType="lpstr">
      <vt:lpstr>DE BOSSCHE GOUD- EN ZILVERINDUSTRIE IN DE LAATSTE HALVE EEUW </vt:lpstr>
    </vt:vector>
  </TitlesOfParts>
  <Company/>
  <LinksUpToDate>false</LinksUpToDate>
  <CharactersWithSpaces>43673</CharactersWithSpaces>
  <SharedDoc>false</SharedDoc>
  <HLinks>
    <vt:vector size="6" baseType="variant">
      <vt:variant>
        <vt:i4>2293854</vt:i4>
      </vt:variant>
      <vt:variant>
        <vt:i4>-1</vt:i4>
      </vt:variant>
      <vt:variant>
        <vt:i4>1028</vt:i4>
      </vt:variant>
      <vt:variant>
        <vt:i4>1</vt:i4>
      </vt:variant>
      <vt:variant>
        <vt:lpwstr>C:\WINDOWS\TEMP\auto0.wmf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BOSSCHE GOUD- EN ZILVERINDUSTRIE IN DE LAATSTE HALVE EEUW</dc:title>
  <dc:creator>B van Rooij</dc:creator>
  <cp:lastModifiedBy>Ben van Rooij</cp:lastModifiedBy>
  <cp:revision>2</cp:revision>
  <dcterms:created xsi:type="dcterms:W3CDTF">2012-06-29T10:37:00Z</dcterms:created>
  <dcterms:modified xsi:type="dcterms:W3CDTF">2012-06-29T10:37:00Z</dcterms:modified>
</cp:coreProperties>
</file>